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F20B" w14:textId="2D1F8F79" w:rsidR="005D57B1" w:rsidRPr="00ED7D3B" w:rsidRDefault="005D57B1" w:rsidP="00530B6C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ED7D3B">
        <w:rPr>
          <w:rFonts w:ascii="Arial" w:hAnsi="Arial" w:cs="Arial"/>
          <w:b/>
          <w:i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314917A" wp14:editId="69854B02">
            <wp:simplePos x="0" y="0"/>
            <wp:positionH relativeFrom="margin">
              <wp:posOffset>463523</wp:posOffset>
            </wp:positionH>
            <wp:positionV relativeFrom="margin">
              <wp:posOffset>-98425</wp:posOffset>
            </wp:positionV>
            <wp:extent cx="731520" cy="647581"/>
            <wp:effectExtent l="0" t="0" r="0" b="635"/>
            <wp:wrapNone/>
            <wp:docPr id="18" name="Picture 1" descr="C:\Users\User\Documents\Screen Shot 2019-11-11 at 11.00.45 A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reen Shot 2019-11-11 at 11.00.45 AM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7D3B">
        <w:rPr>
          <w:rFonts w:ascii="Arial" w:hAnsi="Arial" w:cs="Arial"/>
          <w:b/>
          <w:i/>
          <w:sz w:val="18"/>
          <w:szCs w:val="18"/>
        </w:rPr>
        <w:t xml:space="preserve">ΣΥΝΔΕΣΜΟΣ  ΓΟΝΕΩΝ  ΚΑΙ  ΚΗΔΕΜΟΝΩΝ                                                                                                                                                                                          Α’ ΔΗΜΟΤΙΚΟΥ ΣΧΟΛΕΙΟΥ ΤΣΕΡΙΟΥ                      </w:t>
      </w:r>
      <w:r w:rsidRPr="00ED7D3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D7D3B">
        <w:rPr>
          <w:rFonts w:ascii="Arial" w:hAnsi="Arial" w:cs="Arial"/>
          <w:b/>
          <w:sz w:val="18"/>
          <w:szCs w:val="18"/>
        </w:rPr>
        <w:t xml:space="preserve">Θεοδόση </w:t>
      </w:r>
      <w:proofErr w:type="spellStart"/>
      <w:r w:rsidRPr="00ED7D3B">
        <w:rPr>
          <w:rFonts w:ascii="Arial" w:hAnsi="Arial" w:cs="Arial"/>
          <w:b/>
          <w:sz w:val="18"/>
          <w:szCs w:val="18"/>
        </w:rPr>
        <w:t>Πιερίδη</w:t>
      </w:r>
      <w:proofErr w:type="spellEnd"/>
      <w:r w:rsidRPr="00ED7D3B">
        <w:rPr>
          <w:rFonts w:ascii="Arial" w:hAnsi="Arial" w:cs="Arial"/>
          <w:b/>
          <w:sz w:val="18"/>
          <w:szCs w:val="18"/>
        </w:rPr>
        <w:t xml:space="preserve"> 25, 2480 Τσέρι |</w:t>
      </w:r>
      <w:proofErr w:type="spellStart"/>
      <w:r w:rsidRPr="00ED7D3B">
        <w:rPr>
          <w:rFonts w:ascii="Arial" w:hAnsi="Arial" w:cs="Arial"/>
          <w:b/>
          <w:sz w:val="18"/>
          <w:szCs w:val="18"/>
        </w:rPr>
        <w:t>Τηλ</w:t>
      </w:r>
      <w:proofErr w:type="spellEnd"/>
      <w:r w:rsidRPr="00ED7D3B">
        <w:rPr>
          <w:rFonts w:ascii="Arial" w:hAnsi="Arial" w:cs="Arial"/>
          <w:b/>
          <w:sz w:val="18"/>
          <w:szCs w:val="18"/>
        </w:rPr>
        <w:t>: 22380356 |Φαξ: 22372192</w:t>
      </w:r>
    </w:p>
    <w:p w14:paraId="0C097CA5" w14:textId="2ECFD240" w:rsidR="005D57B1" w:rsidRPr="00ED7D3B" w:rsidRDefault="005D57B1" w:rsidP="00530B6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D7D3B">
        <w:rPr>
          <w:rFonts w:ascii="Arial" w:eastAsia="Calibri" w:hAnsi="Arial" w:cs="Arial"/>
          <w:b/>
          <w:sz w:val="18"/>
          <w:szCs w:val="18"/>
          <w:lang w:val="en-US" w:eastAsia="en-US"/>
        </w:rPr>
        <w:t>Email</w:t>
      </w:r>
      <w:r w:rsidRPr="00ED7D3B">
        <w:rPr>
          <w:rFonts w:ascii="Arial" w:eastAsia="Calibri" w:hAnsi="Arial" w:cs="Arial"/>
          <w:b/>
          <w:sz w:val="18"/>
          <w:szCs w:val="18"/>
          <w:lang w:eastAsia="en-US"/>
        </w:rPr>
        <w:t xml:space="preserve">: </w:t>
      </w:r>
      <w:proofErr w:type="spellStart"/>
      <w:r w:rsidRPr="00ED7D3B">
        <w:rPr>
          <w:rFonts w:ascii="Arial" w:eastAsia="Calibri" w:hAnsi="Arial" w:cs="Arial"/>
          <w:b/>
          <w:sz w:val="18"/>
          <w:szCs w:val="18"/>
          <w:lang w:val="en-US" w:eastAsia="en-US"/>
        </w:rPr>
        <w:t>syndgoneonadimotikoutseriou</w:t>
      </w:r>
      <w:proofErr w:type="spellEnd"/>
      <w:r w:rsidRPr="00ED7D3B">
        <w:rPr>
          <w:rFonts w:ascii="Arial" w:eastAsia="Calibri" w:hAnsi="Arial" w:cs="Arial"/>
          <w:b/>
          <w:sz w:val="18"/>
          <w:szCs w:val="18"/>
          <w:lang w:eastAsia="en-US"/>
        </w:rPr>
        <w:t>@</w:t>
      </w:r>
      <w:proofErr w:type="spellStart"/>
      <w:r w:rsidRPr="00ED7D3B">
        <w:rPr>
          <w:rFonts w:ascii="Arial" w:eastAsia="Calibri" w:hAnsi="Arial" w:cs="Arial"/>
          <w:b/>
          <w:sz w:val="18"/>
          <w:szCs w:val="18"/>
          <w:lang w:val="en-US" w:eastAsia="en-US"/>
        </w:rPr>
        <w:t>gmail</w:t>
      </w:r>
      <w:proofErr w:type="spellEnd"/>
      <w:r w:rsidRPr="00ED7D3B">
        <w:rPr>
          <w:rFonts w:ascii="Arial" w:eastAsia="Calibri" w:hAnsi="Arial" w:cs="Arial"/>
          <w:b/>
          <w:sz w:val="18"/>
          <w:szCs w:val="18"/>
          <w:lang w:eastAsia="en-US"/>
        </w:rPr>
        <w:t>.</w:t>
      </w:r>
      <w:r w:rsidRPr="00ED7D3B">
        <w:rPr>
          <w:rFonts w:ascii="Arial" w:eastAsia="Calibri" w:hAnsi="Arial" w:cs="Arial"/>
          <w:b/>
          <w:sz w:val="18"/>
          <w:szCs w:val="18"/>
          <w:lang w:val="en-US" w:eastAsia="en-US"/>
        </w:rPr>
        <w:t>com</w:t>
      </w:r>
    </w:p>
    <w:p w14:paraId="62FF87F4" w14:textId="77777777" w:rsidR="007D676E" w:rsidRPr="00B3328A" w:rsidRDefault="007D676E" w:rsidP="00C6621E">
      <w:pPr>
        <w:tabs>
          <w:tab w:val="left" w:pos="1875"/>
        </w:tabs>
        <w:spacing w:after="0" w:line="240" w:lineRule="auto"/>
        <w:rPr>
          <w:rFonts w:eastAsia="Calibri" w:cstheme="minorHAnsi"/>
          <w:sz w:val="16"/>
          <w:szCs w:val="16"/>
          <w:lang w:eastAsia="en-US"/>
        </w:rPr>
      </w:pPr>
    </w:p>
    <w:p w14:paraId="000F7675" w14:textId="6D122FC4" w:rsidR="00ED7D3B" w:rsidRPr="00B3328A" w:rsidRDefault="002F463E" w:rsidP="00B3328A">
      <w:pPr>
        <w:spacing w:after="0"/>
        <w:ind w:left="426" w:right="260"/>
        <w:jc w:val="center"/>
        <w:rPr>
          <w:rFonts w:cstheme="minorHAnsi"/>
          <w:b/>
          <w:u w:val="single"/>
        </w:rPr>
      </w:pPr>
      <w:r w:rsidRPr="00B3328A">
        <w:rPr>
          <w:rFonts w:cstheme="minorHAnsi"/>
          <w:b/>
          <w:u w:val="single"/>
        </w:rPr>
        <w:t>ΑΝΑΚΟΙΝΩΣΗ</w:t>
      </w:r>
      <w:r w:rsidR="00D5124C">
        <w:rPr>
          <w:rFonts w:cstheme="minorHAnsi"/>
          <w:b/>
          <w:u w:val="single"/>
        </w:rPr>
        <w:t xml:space="preserve"> ΣΥΝΔΕΣΜΟΥ ΓΟΝΕΩΝ</w:t>
      </w:r>
    </w:p>
    <w:p w14:paraId="6C401FAC" w14:textId="5C6B08E6" w:rsidR="00824C94" w:rsidRPr="00B3328A" w:rsidRDefault="009176CA" w:rsidP="00B3328A">
      <w:pPr>
        <w:spacing w:after="0"/>
        <w:ind w:left="426" w:right="260"/>
        <w:jc w:val="center"/>
        <w:rPr>
          <w:rFonts w:cstheme="minorHAnsi"/>
          <w:b/>
          <w:u w:val="single"/>
        </w:rPr>
      </w:pPr>
      <w:r w:rsidRPr="00B3328A">
        <w:rPr>
          <w:rFonts w:cstheme="minorHAnsi"/>
          <w:b/>
          <w:u w:val="single"/>
        </w:rPr>
        <w:t xml:space="preserve">ΘΕΜΑ: </w:t>
      </w:r>
      <w:r w:rsidR="00C90EA1" w:rsidRPr="00B3328A">
        <w:rPr>
          <w:rFonts w:cstheme="minorHAnsi"/>
          <w:b/>
          <w:u w:val="single"/>
        </w:rPr>
        <w:t xml:space="preserve">ΠΑΡΑΓΓΕΛΙΑ </w:t>
      </w:r>
      <w:r w:rsidR="00530B6C" w:rsidRPr="00B3328A">
        <w:rPr>
          <w:rFonts w:cstheme="minorHAnsi"/>
          <w:b/>
          <w:u w:val="single"/>
        </w:rPr>
        <w:t>ΣΧΟΛΙΚΟΥ ΡΟΥΧΙΣΜΟΥ</w:t>
      </w:r>
    </w:p>
    <w:p w14:paraId="798A5805" w14:textId="77777777" w:rsidR="00530B6C" w:rsidRPr="00B3328A" w:rsidRDefault="00530B6C" w:rsidP="00B3328A">
      <w:pPr>
        <w:spacing w:after="0" w:line="240" w:lineRule="auto"/>
        <w:ind w:right="260"/>
        <w:jc w:val="both"/>
        <w:rPr>
          <w:rFonts w:cs="Tahoma"/>
          <w:sz w:val="16"/>
          <w:szCs w:val="16"/>
        </w:rPr>
      </w:pPr>
    </w:p>
    <w:p w14:paraId="2D83BF6D" w14:textId="010051F9" w:rsidR="00ED7D3B" w:rsidRPr="00B3328A" w:rsidRDefault="007D676E" w:rsidP="00B3328A">
      <w:pPr>
        <w:spacing w:after="0" w:line="240" w:lineRule="auto"/>
        <w:ind w:right="260"/>
        <w:jc w:val="both"/>
        <w:rPr>
          <w:rFonts w:cs="Tahoma"/>
        </w:rPr>
      </w:pPr>
      <w:r w:rsidRPr="00B3328A">
        <w:rPr>
          <w:rFonts w:cs="Tahoma"/>
        </w:rPr>
        <w:t>Αγαπητοί Γ</w:t>
      </w:r>
      <w:r w:rsidR="00824C94" w:rsidRPr="00B3328A">
        <w:rPr>
          <w:rFonts w:cs="Tahoma"/>
        </w:rPr>
        <w:t>ονείς</w:t>
      </w:r>
      <w:r w:rsidR="00530B6C" w:rsidRPr="00B3328A">
        <w:rPr>
          <w:rFonts w:cs="Tahoma"/>
        </w:rPr>
        <w:t xml:space="preserve"> / Κηδεμόνες </w:t>
      </w:r>
    </w:p>
    <w:p w14:paraId="61B1A583" w14:textId="21471F41" w:rsidR="00DF1C9C" w:rsidRPr="00B3328A" w:rsidRDefault="00BA21BB" w:rsidP="00B3328A">
      <w:pPr>
        <w:spacing w:after="0" w:line="240" w:lineRule="auto"/>
        <w:jc w:val="both"/>
        <w:rPr>
          <w:rFonts w:cs="Tahoma"/>
        </w:rPr>
      </w:pPr>
      <w:r w:rsidRPr="00B3328A">
        <w:rPr>
          <w:rFonts w:cs="Tahoma"/>
        </w:rPr>
        <w:t xml:space="preserve">Αναφορικά με το πιο πάνω θέμα, σας ενημερώνουμε ότι </w:t>
      </w:r>
      <w:r w:rsidR="00530B6C" w:rsidRPr="00B3328A">
        <w:rPr>
          <w:rFonts w:cs="Tahoma"/>
        </w:rPr>
        <w:t>σε συνεργασία με το κατάστημα «</w:t>
      </w:r>
      <w:r w:rsidR="00530B6C" w:rsidRPr="00B3328A">
        <w:rPr>
          <w:rFonts w:cs="Tahoma"/>
          <w:lang w:val="en-US"/>
        </w:rPr>
        <w:t>ANDREW</w:t>
      </w:r>
      <w:r w:rsidR="00530B6C" w:rsidRPr="00B3328A">
        <w:rPr>
          <w:rFonts w:cs="Tahoma"/>
        </w:rPr>
        <w:t xml:space="preserve"> </w:t>
      </w:r>
      <w:r w:rsidR="00530B6C" w:rsidRPr="00B3328A">
        <w:rPr>
          <w:rFonts w:cs="Tahoma"/>
          <w:lang w:val="en-US"/>
        </w:rPr>
        <w:t>AND</w:t>
      </w:r>
      <w:r w:rsidR="00530B6C" w:rsidRPr="00B3328A">
        <w:rPr>
          <w:rFonts w:cs="Tahoma"/>
        </w:rPr>
        <w:t xml:space="preserve"> </w:t>
      </w:r>
      <w:r w:rsidR="00530B6C" w:rsidRPr="00B3328A">
        <w:rPr>
          <w:rFonts w:cs="Tahoma"/>
          <w:lang w:val="en-US"/>
        </w:rPr>
        <w:t>GEORGIO</w:t>
      </w:r>
      <w:r w:rsidR="00B3328A">
        <w:rPr>
          <w:rFonts w:cs="Tahoma"/>
        </w:rPr>
        <w:t xml:space="preserve"> </w:t>
      </w:r>
      <w:r w:rsidR="00530B6C" w:rsidRPr="00B3328A">
        <w:rPr>
          <w:rFonts w:cs="Tahoma"/>
          <w:lang w:val="en-US"/>
        </w:rPr>
        <w:t>CLOTHING</w:t>
      </w:r>
      <w:r w:rsidR="00530B6C" w:rsidRPr="00B3328A">
        <w:rPr>
          <w:rFonts w:cs="Tahoma"/>
        </w:rPr>
        <w:t xml:space="preserve"> </w:t>
      </w:r>
      <w:r w:rsidR="00530B6C" w:rsidRPr="00B3328A">
        <w:rPr>
          <w:rFonts w:cs="Tahoma"/>
          <w:lang w:val="en-US"/>
        </w:rPr>
        <w:t>LTD</w:t>
      </w:r>
      <w:r w:rsidR="00530B6C" w:rsidRPr="00B3328A">
        <w:rPr>
          <w:rFonts w:cs="Tahoma"/>
        </w:rPr>
        <w:t xml:space="preserve">», στα </w:t>
      </w:r>
      <w:proofErr w:type="spellStart"/>
      <w:r w:rsidR="00530B6C" w:rsidRPr="00B3328A">
        <w:rPr>
          <w:rFonts w:cs="Tahoma"/>
        </w:rPr>
        <w:t>Λατσιά</w:t>
      </w:r>
      <w:proofErr w:type="spellEnd"/>
      <w:r w:rsidR="00530B6C" w:rsidRPr="00B3328A">
        <w:rPr>
          <w:rFonts w:cs="Tahoma"/>
        </w:rPr>
        <w:t xml:space="preserve"> </w:t>
      </w:r>
      <w:r w:rsidRPr="00B3328A">
        <w:rPr>
          <w:rFonts w:cs="Tahoma"/>
        </w:rPr>
        <w:t>διαθέτουμε</w:t>
      </w:r>
      <w:r w:rsidR="00530B6C" w:rsidRPr="00B3328A">
        <w:rPr>
          <w:rFonts w:cs="Tahoma"/>
        </w:rPr>
        <w:t xml:space="preserve"> </w:t>
      </w:r>
      <w:r w:rsidR="0015534F" w:rsidRPr="00B3328A">
        <w:rPr>
          <w:rFonts w:cs="Tahoma"/>
        </w:rPr>
        <w:t xml:space="preserve">προς παραγγελία </w:t>
      </w:r>
      <w:r w:rsidR="00B3328A">
        <w:rPr>
          <w:rFonts w:cs="Tahoma"/>
        </w:rPr>
        <w:t>σχολικό ρουχισμό</w:t>
      </w:r>
      <w:r w:rsidR="0015534F" w:rsidRPr="00B3328A">
        <w:rPr>
          <w:rFonts w:cs="Tahoma"/>
        </w:rPr>
        <w:t xml:space="preserve"> με το σήμα του σχολείου μας</w:t>
      </w:r>
      <w:r w:rsidRPr="00B3328A">
        <w:rPr>
          <w:rFonts w:cs="Tahoma"/>
        </w:rPr>
        <w:t xml:space="preserve">. </w:t>
      </w:r>
    </w:p>
    <w:p w14:paraId="44C9DDDD" w14:textId="0B8F1CCE" w:rsidR="0055299D" w:rsidRPr="00B3328A" w:rsidRDefault="009176CA" w:rsidP="00B3328A">
      <w:pPr>
        <w:spacing w:after="0"/>
        <w:jc w:val="both"/>
        <w:rPr>
          <w:rFonts w:cs="Tahoma"/>
        </w:rPr>
      </w:pPr>
      <w:r w:rsidRPr="00B3328A">
        <w:rPr>
          <w:rFonts w:cs="Tahoma"/>
        </w:rPr>
        <w:t xml:space="preserve">      </w:t>
      </w:r>
    </w:p>
    <w:p w14:paraId="62362411" w14:textId="45EF4218" w:rsidR="009946AD" w:rsidRPr="00B3328A" w:rsidRDefault="007C3B0D" w:rsidP="00B3328A">
      <w:pPr>
        <w:spacing w:after="0" w:line="240" w:lineRule="auto"/>
        <w:jc w:val="both"/>
        <w:rPr>
          <w:rFonts w:eastAsia="Calibri" w:cs="Tahoma"/>
          <w:bCs/>
          <w:lang w:eastAsia="en-US"/>
        </w:rPr>
      </w:pPr>
      <w:r w:rsidRPr="00B3328A">
        <w:rPr>
          <w:rFonts w:cstheme="minorHAnsi"/>
        </w:rPr>
        <w:t>Τ</w:t>
      </w:r>
      <w:r w:rsidR="00C90EA1" w:rsidRPr="00B3328A">
        <w:rPr>
          <w:rFonts w:cstheme="minorHAnsi"/>
        </w:rPr>
        <w:t>ο έντυπο της παραγγελίας</w:t>
      </w:r>
      <w:r w:rsidR="00595E58" w:rsidRPr="00B3328A">
        <w:rPr>
          <w:rFonts w:cstheme="minorHAnsi"/>
        </w:rPr>
        <w:t>,</w:t>
      </w:r>
      <w:r w:rsidR="00C90EA1" w:rsidRPr="00B3328A">
        <w:rPr>
          <w:rFonts w:cstheme="minorHAnsi"/>
        </w:rPr>
        <w:t xml:space="preserve"> </w:t>
      </w:r>
      <w:r w:rsidR="002F463E" w:rsidRPr="00B3328A">
        <w:rPr>
          <w:rFonts w:cstheme="minorHAnsi"/>
        </w:rPr>
        <w:t xml:space="preserve">πρέπει </w:t>
      </w:r>
      <w:r w:rsidR="00595E58" w:rsidRPr="00B3328A">
        <w:rPr>
          <w:rFonts w:cstheme="minorHAnsi"/>
        </w:rPr>
        <w:t>να σ</w:t>
      </w:r>
      <w:r w:rsidR="009946AD" w:rsidRPr="00B3328A">
        <w:rPr>
          <w:rFonts w:cstheme="minorHAnsi"/>
        </w:rPr>
        <w:t>ταλεί</w:t>
      </w:r>
      <w:r w:rsidR="00595E58" w:rsidRPr="00B3328A">
        <w:rPr>
          <w:rFonts w:cstheme="minorHAnsi"/>
        </w:rPr>
        <w:t xml:space="preserve"> στο σχολείο</w:t>
      </w:r>
      <w:r w:rsidR="00C90EA1" w:rsidRPr="00B3328A">
        <w:rPr>
          <w:rFonts w:cstheme="minorHAnsi"/>
        </w:rPr>
        <w:t xml:space="preserve"> με το </w:t>
      </w:r>
      <w:r w:rsidRPr="00B3328A">
        <w:rPr>
          <w:rFonts w:cstheme="minorHAnsi"/>
          <w:b/>
        </w:rPr>
        <w:t>ακριβές</w:t>
      </w:r>
      <w:r w:rsidR="005D57B1" w:rsidRPr="00B3328A">
        <w:rPr>
          <w:rFonts w:cstheme="minorHAnsi"/>
          <w:b/>
        </w:rPr>
        <w:t xml:space="preserve"> </w:t>
      </w:r>
      <w:r w:rsidR="00C90EA1" w:rsidRPr="00B3328A">
        <w:rPr>
          <w:rFonts w:cstheme="minorHAnsi"/>
          <w:b/>
        </w:rPr>
        <w:t>ποσό</w:t>
      </w:r>
      <w:r w:rsidR="00C90EA1" w:rsidRPr="00B3328A">
        <w:rPr>
          <w:rFonts w:cstheme="minorHAnsi"/>
        </w:rPr>
        <w:t xml:space="preserve"> </w:t>
      </w:r>
      <w:r w:rsidR="00DF1C9C" w:rsidRPr="00B3328A">
        <w:rPr>
          <w:rFonts w:cstheme="minorHAnsi"/>
        </w:rPr>
        <w:t>της</w:t>
      </w:r>
      <w:r w:rsidR="00C90EA1" w:rsidRPr="00B3328A">
        <w:rPr>
          <w:rFonts w:cstheme="minorHAnsi"/>
        </w:rPr>
        <w:t xml:space="preserve"> παραγγελία</w:t>
      </w:r>
      <w:r w:rsidR="00DF1C9C" w:rsidRPr="00B3328A">
        <w:rPr>
          <w:rFonts w:cstheme="minorHAnsi"/>
        </w:rPr>
        <w:t>ς</w:t>
      </w:r>
      <w:r w:rsidR="00C90EA1" w:rsidRPr="00B3328A">
        <w:rPr>
          <w:rFonts w:cstheme="minorHAnsi"/>
        </w:rPr>
        <w:t>,</w:t>
      </w:r>
      <w:r w:rsidR="005D57B1" w:rsidRPr="00B3328A">
        <w:rPr>
          <w:rFonts w:cstheme="minorHAnsi"/>
        </w:rPr>
        <w:t xml:space="preserve"> </w:t>
      </w:r>
      <w:r w:rsidR="0075430E" w:rsidRPr="00B3328A">
        <w:rPr>
          <w:rFonts w:cstheme="minorHAnsi"/>
          <w:b/>
        </w:rPr>
        <w:t xml:space="preserve">σφραγισμένα σε </w:t>
      </w:r>
      <w:r w:rsidRPr="00B3328A">
        <w:rPr>
          <w:rFonts w:cstheme="minorHAnsi"/>
          <w:b/>
        </w:rPr>
        <w:t>φάκελο</w:t>
      </w:r>
      <w:r w:rsidR="00A9277F" w:rsidRPr="00B3328A">
        <w:rPr>
          <w:rFonts w:cstheme="minorHAnsi"/>
        </w:rPr>
        <w:t xml:space="preserve"> </w:t>
      </w:r>
      <w:r w:rsidR="002D6B75" w:rsidRPr="00B3328A">
        <w:rPr>
          <w:rFonts w:cstheme="minorHAnsi"/>
        </w:rPr>
        <w:t xml:space="preserve">ή </w:t>
      </w:r>
      <w:r w:rsidR="002D6B75" w:rsidRPr="00B3328A">
        <w:rPr>
          <w:rFonts w:cstheme="minorHAnsi"/>
          <w:b/>
          <w:bCs/>
        </w:rPr>
        <w:t>να πληρωθεί</w:t>
      </w:r>
      <w:r w:rsidR="002D6B75" w:rsidRPr="00B3328A">
        <w:rPr>
          <w:rFonts w:eastAsia="Calibri" w:cs="Tahoma"/>
          <w:b/>
          <w:bCs/>
          <w:lang w:eastAsia="en-US"/>
        </w:rPr>
        <w:t xml:space="preserve"> μέσω </w:t>
      </w:r>
      <w:proofErr w:type="spellStart"/>
      <w:r w:rsidR="002D6B75" w:rsidRPr="00B3328A">
        <w:rPr>
          <w:rFonts w:eastAsia="Calibri" w:cs="Tahoma"/>
          <w:b/>
          <w:bCs/>
          <w:lang w:val="en-US" w:eastAsia="en-US"/>
        </w:rPr>
        <w:t>jccsmart</w:t>
      </w:r>
      <w:proofErr w:type="spellEnd"/>
      <w:r w:rsidR="002D6B75" w:rsidRPr="00B3328A">
        <w:rPr>
          <w:rFonts w:eastAsia="Calibri" w:cs="Tahoma"/>
          <w:lang w:eastAsia="en-US"/>
        </w:rPr>
        <w:t xml:space="preserve"> στο </w:t>
      </w:r>
      <w:r w:rsidR="00766FD3" w:rsidRPr="00B3328A">
        <w:rPr>
          <w:rFonts w:eastAsia="Calibri" w:cs="Tahoma"/>
          <w:lang w:eastAsia="en-US"/>
        </w:rPr>
        <w:t>«</w:t>
      </w:r>
      <w:r w:rsidR="002D6B75" w:rsidRPr="00B3328A">
        <w:rPr>
          <w:rFonts w:eastAsia="Calibri" w:cs="Tahoma"/>
          <w:lang w:eastAsia="en-US"/>
        </w:rPr>
        <w:t>ΣΥΝΔΕΣΜΟΣ ΓΟΝΕΩΝ Α’ ΔΗΜΟΤΙΚΟΥ ΤΣΕΡΙΟΥ</w:t>
      </w:r>
      <w:r w:rsidR="00766FD3" w:rsidRPr="00B3328A">
        <w:rPr>
          <w:rFonts w:eastAsia="Calibri" w:cs="Tahoma"/>
          <w:lang w:eastAsia="en-US"/>
        </w:rPr>
        <w:t xml:space="preserve">» </w:t>
      </w:r>
      <w:r w:rsidR="002D6B75" w:rsidRPr="00B3328A">
        <w:rPr>
          <w:rFonts w:eastAsia="Calibri" w:cs="Tahoma"/>
          <w:b/>
          <w:u w:val="single"/>
          <w:lang w:eastAsia="en-US"/>
        </w:rPr>
        <w:t>μέχρι τις 1</w:t>
      </w:r>
      <w:r w:rsidR="002A6B6D" w:rsidRPr="002A6B6D">
        <w:rPr>
          <w:rFonts w:eastAsia="Calibri" w:cs="Tahoma"/>
          <w:b/>
          <w:u w:val="single"/>
          <w:lang w:eastAsia="en-US"/>
        </w:rPr>
        <w:t>4</w:t>
      </w:r>
      <w:r w:rsidR="002D6B75" w:rsidRPr="00B3328A">
        <w:rPr>
          <w:rFonts w:eastAsia="Calibri" w:cs="Tahoma"/>
          <w:b/>
          <w:u w:val="single"/>
          <w:lang w:eastAsia="en-US"/>
        </w:rPr>
        <w:t>/10/202</w:t>
      </w:r>
      <w:r w:rsidR="00F525FA" w:rsidRPr="00B3328A">
        <w:rPr>
          <w:rFonts w:eastAsia="Calibri" w:cs="Tahoma"/>
          <w:b/>
          <w:u w:val="single"/>
          <w:lang w:eastAsia="en-US"/>
        </w:rPr>
        <w:t>5</w:t>
      </w:r>
      <w:r w:rsidR="00F525FA" w:rsidRPr="00B3328A">
        <w:rPr>
          <w:rFonts w:eastAsia="Calibri" w:cs="Tahoma"/>
          <w:bCs/>
          <w:lang w:eastAsia="en-US"/>
        </w:rPr>
        <w:t xml:space="preserve">. </w:t>
      </w:r>
    </w:p>
    <w:p w14:paraId="2C97694B" w14:textId="77777777" w:rsidR="009946AD" w:rsidRPr="00B3328A" w:rsidRDefault="009946AD" w:rsidP="00B3328A">
      <w:pPr>
        <w:spacing w:after="0" w:line="240" w:lineRule="auto"/>
        <w:jc w:val="both"/>
        <w:rPr>
          <w:rFonts w:eastAsia="Calibri" w:cs="Tahoma"/>
          <w:bCs/>
          <w:lang w:eastAsia="en-US"/>
        </w:rPr>
      </w:pPr>
    </w:p>
    <w:p w14:paraId="7D3CE466" w14:textId="39E5AB31" w:rsidR="00C90EA1" w:rsidRPr="00B3328A" w:rsidRDefault="009946AD" w:rsidP="00B3328A">
      <w:pPr>
        <w:spacing w:after="0" w:line="240" w:lineRule="auto"/>
        <w:jc w:val="both"/>
        <w:rPr>
          <w:rFonts w:cstheme="minorHAnsi"/>
        </w:rPr>
      </w:pPr>
      <w:r w:rsidRPr="00B3328A">
        <w:rPr>
          <w:rFonts w:cstheme="minorHAnsi"/>
          <w:bCs/>
        </w:rPr>
        <w:t xml:space="preserve">Μετά </w:t>
      </w:r>
      <w:r w:rsidR="00C90EA1" w:rsidRPr="00B3328A">
        <w:rPr>
          <w:rFonts w:cstheme="minorHAnsi"/>
        </w:rPr>
        <w:t xml:space="preserve">την πιο πάνω ημερομηνία δεν θα </w:t>
      </w:r>
      <w:r w:rsidR="009B7ADD" w:rsidRPr="00B3328A">
        <w:rPr>
          <w:rFonts w:cstheme="minorHAnsi"/>
        </w:rPr>
        <w:t>γίνονται δεκτές άλλες</w:t>
      </w:r>
      <w:r w:rsidR="00C90EA1" w:rsidRPr="00B3328A">
        <w:rPr>
          <w:rFonts w:cstheme="minorHAnsi"/>
        </w:rPr>
        <w:t xml:space="preserve"> παραγγελίες.</w:t>
      </w:r>
      <w:r w:rsidR="001B750E" w:rsidRPr="00B3328A">
        <w:rPr>
          <w:rFonts w:cstheme="minorHAnsi"/>
        </w:rPr>
        <w:t xml:space="preserve">  Όταν θα είναι έτοιμες οι παραγγελίες θα σας αποσταλούν με τα παιδιά σας.</w:t>
      </w:r>
    </w:p>
    <w:p w14:paraId="454F7F93" w14:textId="77777777" w:rsidR="009946AD" w:rsidRPr="00B3328A" w:rsidRDefault="009946AD" w:rsidP="00B3328A">
      <w:pPr>
        <w:spacing w:after="0" w:line="240" w:lineRule="auto"/>
        <w:jc w:val="both"/>
        <w:rPr>
          <w:rFonts w:cstheme="minorHAnsi"/>
        </w:rPr>
      </w:pPr>
    </w:p>
    <w:p w14:paraId="0DA96F77" w14:textId="649B6988" w:rsidR="00C90EA1" w:rsidRPr="00B3328A" w:rsidRDefault="002F463E" w:rsidP="00B3328A">
      <w:pPr>
        <w:tabs>
          <w:tab w:val="left" w:pos="1843"/>
        </w:tabs>
        <w:spacing w:after="0" w:line="240" w:lineRule="auto"/>
        <w:jc w:val="both"/>
        <w:rPr>
          <w:rFonts w:cstheme="minorHAnsi"/>
        </w:rPr>
      </w:pPr>
      <w:r w:rsidRPr="00B3328A">
        <w:rPr>
          <w:rFonts w:cstheme="minorHAnsi"/>
        </w:rPr>
        <w:t>Για διευκρινήσεις</w:t>
      </w:r>
      <w:r w:rsidR="00B40468">
        <w:rPr>
          <w:rFonts w:cstheme="minorHAnsi"/>
        </w:rPr>
        <w:t xml:space="preserve"> / </w:t>
      </w:r>
      <w:r w:rsidRPr="00B3328A">
        <w:rPr>
          <w:rFonts w:cstheme="minorHAnsi"/>
        </w:rPr>
        <w:t>βοήθεια σχετικά</w:t>
      </w:r>
      <w:r w:rsidR="005D57B1" w:rsidRPr="00B3328A">
        <w:rPr>
          <w:rFonts w:cstheme="minorHAnsi"/>
        </w:rPr>
        <w:t xml:space="preserve"> </w:t>
      </w:r>
      <w:r w:rsidR="00C6621E" w:rsidRPr="00B3328A">
        <w:rPr>
          <w:rFonts w:cstheme="minorHAnsi"/>
        </w:rPr>
        <w:t>με τις παραγγελίες,</w:t>
      </w:r>
      <w:r w:rsidR="005D57B1" w:rsidRPr="00B3328A">
        <w:rPr>
          <w:rFonts w:cstheme="minorHAnsi"/>
        </w:rPr>
        <w:t xml:space="preserve"> </w:t>
      </w:r>
      <w:r w:rsidRPr="00B3328A">
        <w:rPr>
          <w:rFonts w:cstheme="minorHAnsi"/>
        </w:rPr>
        <w:t xml:space="preserve">μπορείτε να επικοινωνείτε </w:t>
      </w:r>
      <w:r w:rsidR="009946AD" w:rsidRPr="00B3328A">
        <w:rPr>
          <w:rFonts w:cstheme="minorHAnsi"/>
        </w:rPr>
        <w:t xml:space="preserve">με την αντιπρόεδρο του συνδέσμου γονέων στο </w:t>
      </w:r>
      <w:proofErr w:type="spellStart"/>
      <w:r w:rsidR="009946AD" w:rsidRPr="00B3328A">
        <w:rPr>
          <w:rFonts w:cstheme="minorHAnsi"/>
        </w:rPr>
        <w:t>τηλ</w:t>
      </w:r>
      <w:proofErr w:type="spellEnd"/>
      <w:r w:rsidR="009946AD" w:rsidRPr="00B3328A">
        <w:rPr>
          <w:rFonts w:cstheme="minorHAnsi"/>
        </w:rPr>
        <w:t xml:space="preserve">. </w:t>
      </w:r>
      <w:r w:rsidR="005D57B1" w:rsidRPr="00B3328A">
        <w:rPr>
          <w:rFonts w:cstheme="minorHAnsi"/>
          <w:b/>
        </w:rPr>
        <w:t>9</w:t>
      </w:r>
      <w:r w:rsidR="002D6B75" w:rsidRPr="00B3328A">
        <w:rPr>
          <w:rFonts w:cstheme="minorHAnsi"/>
          <w:b/>
        </w:rPr>
        <w:t>9</w:t>
      </w:r>
      <w:r w:rsidR="005D57B1" w:rsidRPr="00B3328A">
        <w:rPr>
          <w:rFonts w:cstheme="minorHAnsi"/>
          <w:b/>
        </w:rPr>
        <w:t xml:space="preserve"> </w:t>
      </w:r>
      <w:r w:rsidR="00023C01" w:rsidRPr="00B3328A">
        <w:rPr>
          <w:rFonts w:cstheme="minorHAnsi"/>
          <w:b/>
        </w:rPr>
        <w:t>577446 (Μ</w:t>
      </w:r>
      <w:r w:rsidR="009946AD" w:rsidRPr="00B3328A">
        <w:rPr>
          <w:rFonts w:cstheme="minorHAnsi"/>
          <w:b/>
        </w:rPr>
        <w:t xml:space="preserve">αρία </w:t>
      </w:r>
      <w:proofErr w:type="spellStart"/>
      <w:r w:rsidR="009946AD" w:rsidRPr="00B3328A">
        <w:rPr>
          <w:rFonts w:cstheme="minorHAnsi"/>
          <w:b/>
        </w:rPr>
        <w:t>Παφίτη</w:t>
      </w:r>
      <w:proofErr w:type="spellEnd"/>
      <w:r w:rsidR="00023C01" w:rsidRPr="00B3328A">
        <w:rPr>
          <w:rFonts w:cstheme="minorHAnsi"/>
          <w:b/>
        </w:rPr>
        <w:t>)</w:t>
      </w:r>
      <w:r w:rsidR="00766FD3" w:rsidRPr="00B3328A">
        <w:rPr>
          <w:rFonts w:cstheme="minorHAnsi"/>
          <w:b/>
        </w:rPr>
        <w:t>.</w:t>
      </w:r>
    </w:p>
    <w:p w14:paraId="3825EEAA" w14:textId="24448617" w:rsidR="00C6621E" w:rsidRPr="00DF1C9C" w:rsidRDefault="001B276B" w:rsidP="00C6621E">
      <w:pPr>
        <w:tabs>
          <w:tab w:val="left" w:pos="426"/>
        </w:tabs>
        <w:spacing w:after="0" w:line="240" w:lineRule="auto"/>
        <w:ind w:left="426" w:right="26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8F865" wp14:editId="331C0B43">
                <wp:simplePos x="0" y="0"/>
                <wp:positionH relativeFrom="column">
                  <wp:posOffset>-14947</wp:posOffset>
                </wp:positionH>
                <wp:positionV relativeFrom="paragraph">
                  <wp:posOffset>136184</wp:posOffset>
                </wp:positionV>
                <wp:extent cx="6544101" cy="0"/>
                <wp:effectExtent l="0" t="0" r="0" b="0"/>
                <wp:wrapNone/>
                <wp:docPr id="7124571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101" cy="0"/>
                        </a:xfrm>
                        <a:prstGeom prst="line">
                          <a:avLst/>
                        </a:prstGeom>
                        <a:ln w="158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642B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0.7pt" to="514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" strokecolor="black [3040]" strokeweight="1.25pt">
                <v:stroke dashstyle="3 1"/>
              </v:line>
            </w:pict>
          </mc:Fallback>
        </mc:AlternateContent>
      </w:r>
    </w:p>
    <w:p w14:paraId="62F5A6A8" w14:textId="77777777" w:rsidR="001B276B" w:rsidRPr="001B276B" w:rsidRDefault="001B276B" w:rsidP="001B276B">
      <w:pPr>
        <w:spacing w:after="0"/>
        <w:jc w:val="center"/>
        <w:rPr>
          <w:rFonts w:cstheme="minorHAnsi"/>
          <w:b/>
          <w:sz w:val="16"/>
          <w:szCs w:val="16"/>
          <w:u w:val="single"/>
        </w:rPr>
      </w:pPr>
    </w:p>
    <w:p w14:paraId="7CD766E6" w14:textId="55E8E713" w:rsidR="007035E3" w:rsidRDefault="007035E3" w:rsidP="00B3328A">
      <w:pPr>
        <w:jc w:val="center"/>
        <w:rPr>
          <w:rFonts w:cstheme="minorHAnsi"/>
          <w:b/>
          <w:sz w:val="24"/>
          <w:szCs w:val="24"/>
          <w:u w:val="single"/>
        </w:rPr>
      </w:pPr>
      <w:r w:rsidRPr="007035E3">
        <w:rPr>
          <w:rFonts w:cstheme="minorHAnsi"/>
          <w:b/>
          <w:sz w:val="24"/>
          <w:szCs w:val="24"/>
          <w:u w:val="single"/>
        </w:rPr>
        <w:t xml:space="preserve">ΕΝΤΥΠΟ ΠΑΡΑΓΓΕΛΙΑΣ  </w:t>
      </w:r>
      <w:r w:rsidR="009946AD">
        <w:rPr>
          <w:rFonts w:cstheme="minorHAnsi"/>
          <w:b/>
          <w:sz w:val="24"/>
          <w:szCs w:val="24"/>
          <w:u w:val="single"/>
        </w:rPr>
        <w:t>ΣΧΟΛΙΚΟΥ ΡΟΥΧΙΣΜΟΥ</w:t>
      </w:r>
    </w:p>
    <w:p w14:paraId="6128190C" w14:textId="77777777" w:rsidR="00D5124C" w:rsidRPr="00C33B9E" w:rsidRDefault="00D5124C" w:rsidP="00D5124C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E9373FF" w14:textId="368AE504" w:rsidR="007D676E" w:rsidRPr="00F379B2" w:rsidRDefault="007035E3" w:rsidP="00C33B9E">
      <w:pPr>
        <w:spacing w:after="0" w:line="360" w:lineRule="auto"/>
        <w:rPr>
          <w:rFonts w:cstheme="minorHAnsi"/>
          <w:sz w:val="24"/>
          <w:szCs w:val="24"/>
        </w:rPr>
      </w:pPr>
      <w:r w:rsidRPr="00F379B2">
        <w:rPr>
          <w:rFonts w:cstheme="minorHAnsi"/>
          <w:sz w:val="24"/>
          <w:szCs w:val="24"/>
        </w:rPr>
        <w:t>Όνομα παιδιού</w:t>
      </w:r>
      <w:r w:rsidR="00FE4125" w:rsidRPr="00F379B2">
        <w:rPr>
          <w:rFonts w:cstheme="minorHAnsi"/>
          <w:sz w:val="24"/>
          <w:szCs w:val="24"/>
        </w:rPr>
        <w:t>/</w:t>
      </w:r>
      <w:r w:rsidR="004309DE" w:rsidRPr="00F379B2">
        <w:rPr>
          <w:rFonts w:cstheme="minorHAnsi"/>
          <w:sz w:val="24"/>
          <w:szCs w:val="24"/>
        </w:rPr>
        <w:t>ιών</w:t>
      </w:r>
      <w:r w:rsidRPr="00F379B2">
        <w:rPr>
          <w:rFonts w:cstheme="minorHAnsi"/>
          <w:sz w:val="24"/>
          <w:szCs w:val="24"/>
        </w:rPr>
        <w:t>: ……………………………………</w:t>
      </w:r>
      <w:r w:rsidR="00717120" w:rsidRPr="00F379B2">
        <w:rPr>
          <w:rFonts w:cstheme="minorHAnsi"/>
          <w:sz w:val="24"/>
          <w:szCs w:val="24"/>
        </w:rPr>
        <w:t>…</w:t>
      </w:r>
      <w:r w:rsidRPr="00F379B2">
        <w:rPr>
          <w:rFonts w:cstheme="minorHAnsi"/>
          <w:sz w:val="24"/>
          <w:szCs w:val="24"/>
        </w:rPr>
        <w:t>…………………</w:t>
      </w:r>
      <w:r w:rsidR="007D676E" w:rsidRPr="00F379B2">
        <w:rPr>
          <w:rFonts w:cstheme="minorHAnsi"/>
          <w:sz w:val="24"/>
          <w:szCs w:val="24"/>
        </w:rPr>
        <w:t>…………………………………</w:t>
      </w:r>
      <w:r w:rsidR="003C6FC9">
        <w:rPr>
          <w:rFonts w:cstheme="minorHAnsi"/>
          <w:sz w:val="24"/>
          <w:szCs w:val="24"/>
        </w:rPr>
        <w:t>……</w:t>
      </w:r>
      <w:r w:rsidRPr="00F379B2">
        <w:rPr>
          <w:rFonts w:cstheme="minorHAnsi"/>
          <w:sz w:val="24"/>
          <w:szCs w:val="24"/>
        </w:rPr>
        <w:t xml:space="preserve">  </w:t>
      </w:r>
      <w:r w:rsidR="007D676E" w:rsidRPr="00F379B2">
        <w:rPr>
          <w:rFonts w:cstheme="minorHAnsi"/>
          <w:sz w:val="24"/>
          <w:szCs w:val="24"/>
        </w:rPr>
        <w:t>Τάξη: …………</w:t>
      </w:r>
      <w:r w:rsidR="00717120" w:rsidRPr="00F379B2">
        <w:rPr>
          <w:rFonts w:cstheme="minorHAnsi"/>
          <w:sz w:val="24"/>
          <w:szCs w:val="24"/>
        </w:rPr>
        <w:t>…</w:t>
      </w:r>
      <w:r w:rsidR="007D676E" w:rsidRPr="00F379B2">
        <w:rPr>
          <w:rFonts w:cstheme="minorHAnsi"/>
          <w:sz w:val="24"/>
          <w:szCs w:val="24"/>
        </w:rPr>
        <w:t>…</w:t>
      </w:r>
      <w:r w:rsidR="00717120" w:rsidRPr="00F379B2">
        <w:rPr>
          <w:rFonts w:cstheme="minorHAnsi"/>
          <w:sz w:val="24"/>
          <w:szCs w:val="24"/>
        </w:rPr>
        <w:t>…</w:t>
      </w:r>
      <w:r w:rsidR="00B3328A">
        <w:rPr>
          <w:rFonts w:cstheme="minorHAnsi"/>
          <w:sz w:val="24"/>
          <w:szCs w:val="24"/>
        </w:rPr>
        <w:t>.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993"/>
        <w:gridCol w:w="708"/>
        <w:gridCol w:w="709"/>
        <w:gridCol w:w="851"/>
        <w:gridCol w:w="708"/>
        <w:gridCol w:w="709"/>
        <w:gridCol w:w="709"/>
        <w:gridCol w:w="709"/>
        <w:gridCol w:w="1134"/>
      </w:tblGrid>
      <w:tr w:rsidR="00FA3FA3" w:rsidRPr="00B3328A" w14:paraId="346AA71F" w14:textId="77777777" w:rsidTr="00D5124C">
        <w:trPr>
          <w:trHeight w:val="860"/>
        </w:trPr>
        <w:tc>
          <w:tcPr>
            <w:tcW w:w="3686" w:type="dxa"/>
          </w:tcPr>
          <w:p w14:paraId="09D180DD" w14:textId="08586035" w:rsidR="00B3328A" w:rsidRPr="00B3328A" w:rsidRDefault="00B3328A" w:rsidP="00B3328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3328A">
              <w:rPr>
                <w:rFonts w:cstheme="minorHAnsi"/>
                <w:b/>
                <w:bCs/>
              </w:rPr>
              <w:t>ΠΕΡΙΓΡΑΦΗ</w:t>
            </w:r>
          </w:p>
        </w:tc>
        <w:tc>
          <w:tcPr>
            <w:tcW w:w="993" w:type="dxa"/>
          </w:tcPr>
          <w:p w14:paraId="454944E0" w14:textId="65320AE7" w:rsidR="00B3328A" w:rsidRPr="00B3328A" w:rsidRDefault="00B3328A" w:rsidP="0066709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3328A">
              <w:rPr>
                <w:rFonts w:cstheme="minorHAnsi"/>
                <w:b/>
                <w:bCs/>
              </w:rPr>
              <w:t>ΤΙΜΗ</w:t>
            </w:r>
          </w:p>
        </w:tc>
        <w:tc>
          <w:tcPr>
            <w:tcW w:w="5103" w:type="dxa"/>
            <w:gridSpan w:val="7"/>
          </w:tcPr>
          <w:p w14:paraId="7D33D9FF" w14:textId="67A0ABBE" w:rsidR="00B3328A" w:rsidRDefault="00B3328A" w:rsidP="00D5124C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B3328A">
              <w:rPr>
                <w:rFonts w:cstheme="minorHAnsi"/>
                <w:b/>
                <w:bCs/>
              </w:rPr>
              <w:t>ΠΟΣΟΤΗΤΑ</w:t>
            </w:r>
          </w:p>
          <w:p w14:paraId="5726E0A1" w14:textId="6440092A" w:rsidR="00FC392A" w:rsidRPr="00FC392A" w:rsidRDefault="00FC392A" w:rsidP="00D5124C">
            <w:pPr>
              <w:spacing w:before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FC392A">
              <w:rPr>
                <w:rFonts w:cstheme="minorHAnsi"/>
                <w:sz w:val="16"/>
                <w:szCs w:val="16"/>
              </w:rPr>
              <w:t xml:space="preserve">όπου υπάρχει </w:t>
            </w:r>
            <w:r w:rsidRPr="00D5124C">
              <w:rPr>
                <w:rFonts w:cstheme="minorHAnsi"/>
                <w:b/>
                <w:bCs/>
                <w:sz w:val="16"/>
                <w:szCs w:val="16"/>
              </w:rPr>
              <w:t>«Χ»</w:t>
            </w:r>
            <w:r w:rsidRPr="00FC392A">
              <w:rPr>
                <w:rFonts w:cstheme="minorHAnsi"/>
                <w:sz w:val="16"/>
                <w:szCs w:val="16"/>
              </w:rPr>
              <w:t xml:space="preserve"> σημαίνει ότι δεν υπάρχει το συγκεκριμένο </w:t>
            </w:r>
            <w:r w:rsidRPr="00FC392A">
              <w:rPr>
                <w:rFonts w:cstheme="minorHAnsi"/>
                <w:sz w:val="16"/>
                <w:szCs w:val="16"/>
                <w:lang w:val="en-US"/>
              </w:rPr>
              <w:t>size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098452D7" w14:textId="31B2F87D" w:rsidR="00B3328A" w:rsidRPr="00FA3FA3" w:rsidRDefault="00FA3FA3" w:rsidP="00C4486A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 w:rsidRPr="00FA3FA3"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ΣΥΝΟΛΙΚΟ ΠΟΣΟ</w:t>
            </w:r>
          </w:p>
        </w:tc>
      </w:tr>
      <w:tr w:rsidR="00FC392A" w:rsidRPr="002301F9" w14:paraId="12934440" w14:textId="77777777" w:rsidTr="00FC392A">
        <w:trPr>
          <w:trHeight w:val="537"/>
        </w:trPr>
        <w:tc>
          <w:tcPr>
            <w:tcW w:w="3686" w:type="dxa"/>
            <w:shd w:val="clear" w:color="auto" w:fill="C6D9F1" w:themeFill="text2" w:themeFillTint="33"/>
          </w:tcPr>
          <w:p w14:paraId="0FEA30C5" w14:textId="77777777" w:rsidR="00B3328A" w:rsidRPr="002301F9" w:rsidRDefault="00B3328A" w:rsidP="00B3328A">
            <w:pPr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993" w:type="dxa"/>
          </w:tcPr>
          <w:p w14:paraId="323C3D79" w14:textId="204E1226" w:rsidR="00B3328A" w:rsidRPr="00B3328A" w:rsidRDefault="00B3328A" w:rsidP="0066709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  <w:r w:rsidRPr="00B3328A">
              <w:rPr>
                <w:rFonts w:cstheme="minorHAnsi"/>
                <w:b/>
                <w:bCs/>
                <w:sz w:val="32"/>
                <w:szCs w:val="32"/>
                <w:lang w:val="en-US"/>
              </w:rPr>
              <w:t>€</w:t>
            </w:r>
          </w:p>
        </w:tc>
        <w:tc>
          <w:tcPr>
            <w:tcW w:w="708" w:type="dxa"/>
          </w:tcPr>
          <w:p w14:paraId="534BC282" w14:textId="77777777" w:rsidR="00B3328A" w:rsidRDefault="00B3328A" w:rsidP="00B3328A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2301F9">
              <w:rPr>
                <w:rFonts w:ascii="Tahoma" w:hAnsi="Tahoma" w:cs="Tahoma"/>
                <w:sz w:val="18"/>
                <w:lang w:val="en-US"/>
              </w:rPr>
              <w:t>Size</w:t>
            </w:r>
          </w:p>
          <w:p w14:paraId="7352EF58" w14:textId="1C71C481" w:rsidR="00B3328A" w:rsidRPr="002301F9" w:rsidRDefault="00B3328A" w:rsidP="00B3328A">
            <w:pPr>
              <w:jc w:val="center"/>
              <w:rPr>
                <w:rFonts w:ascii="Tahoma" w:hAnsi="Tahoma" w:cs="Tahoma"/>
                <w:sz w:val="18"/>
                <w:lang w:eastAsia="en-US"/>
              </w:rPr>
            </w:pPr>
            <w:r w:rsidRPr="002301F9"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709" w:type="dxa"/>
          </w:tcPr>
          <w:p w14:paraId="538C4315" w14:textId="77777777" w:rsidR="00B3328A" w:rsidRDefault="00B3328A" w:rsidP="00B3328A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2301F9">
              <w:rPr>
                <w:rFonts w:ascii="Tahoma" w:hAnsi="Tahoma" w:cs="Tahoma"/>
                <w:sz w:val="18"/>
                <w:lang w:val="en-US"/>
              </w:rPr>
              <w:t>Size</w:t>
            </w:r>
          </w:p>
          <w:p w14:paraId="6DD765B3" w14:textId="46F65BA3" w:rsidR="00B3328A" w:rsidRPr="002301F9" w:rsidRDefault="00B3328A" w:rsidP="00B3328A">
            <w:pPr>
              <w:jc w:val="center"/>
              <w:rPr>
                <w:rFonts w:ascii="Tahoma" w:hAnsi="Tahoma" w:cs="Tahoma"/>
                <w:sz w:val="18"/>
                <w:lang w:eastAsia="en-US"/>
              </w:rPr>
            </w:pPr>
            <w:r w:rsidRPr="002301F9">
              <w:rPr>
                <w:rFonts w:ascii="Tahoma" w:hAnsi="Tahoma" w:cs="Tahoma"/>
                <w:sz w:val="18"/>
              </w:rPr>
              <w:t xml:space="preserve"> 8</w:t>
            </w:r>
          </w:p>
        </w:tc>
        <w:tc>
          <w:tcPr>
            <w:tcW w:w="851" w:type="dxa"/>
          </w:tcPr>
          <w:p w14:paraId="74266257" w14:textId="77777777" w:rsidR="00B3328A" w:rsidRDefault="00B3328A" w:rsidP="00B3328A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2301F9">
              <w:rPr>
                <w:rFonts w:ascii="Tahoma" w:hAnsi="Tahoma" w:cs="Tahoma"/>
                <w:sz w:val="18"/>
                <w:lang w:val="en-US"/>
              </w:rPr>
              <w:t>Size</w:t>
            </w:r>
          </w:p>
          <w:p w14:paraId="7BD473B3" w14:textId="7F97938B" w:rsidR="00B3328A" w:rsidRPr="002301F9" w:rsidRDefault="00B3328A" w:rsidP="00B3328A">
            <w:pPr>
              <w:jc w:val="center"/>
              <w:rPr>
                <w:rFonts w:ascii="Tahoma" w:hAnsi="Tahoma" w:cs="Tahoma"/>
                <w:sz w:val="18"/>
                <w:lang w:eastAsia="en-US"/>
              </w:rPr>
            </w:pPr>
            <w:r w:rsidRPr="002301F9">
              <w:rPr>
                <w:rFonts w:ascii="Tahoma" w:hAnsi="Tahoma" w:cs="Tahoma"/>
                <w:sz w:val="18"/>
              </w:rPr>
              <w:t>10</w:t>
            </w:r>
          </w:p>
        </w:tc>
        <w:tc>
          <w:tcPr>
            <w:tcW w:w="708" w:type="dxa"/>
          </w:tcPr>
          <w:p w14:paraId="75044A15" w14:textId="77777777" w:rsidR="00B3328A" w:rsidRDefault="00B3328A" w:rsidP="00B3328A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2301F9">
              <w:rPr>
                <w:rFonts w:ascii="Tahoma" w:hAnsi="Tahoma" w:cs="Tahoma"/>
                <w:sz w:val="18"/>
                <w:lang w:val="en-US"/>
              </w:rPr>
              <w:t>Size</w:t>
            </w:r>
          </w:p>
          <w:p w14:paraId="3F27B71D" w14:textId="409AFAF2" w:rsidR="00B3328A" w:rsidRPr="002301F9" w:rsidRDefault="00B3328A" w:rsidP="00B3328A">
            <w:pPr>
              <w:jc w:val="center"/>
              <w:rPr>
                <w:rFonts w:ascii="Tahoma" w:hAnsi="Tahoma" w:cs="Tahoma"/>
                <w:sz w:val="18"/>
                <w:lang w:eastAsia="en-US"/>
              </w:rPr>
            </w:pPr>
            <w:r w:rsidRPr="002301F9">
              <w:rPr>
                <w:rFonts w:ascii="Tahoma" w:hAnsi="Tahoma" w:cs="Tahoma"/>
                <w:sz w:val="18"/>
              </w:rPr>
              <w:t>12</w:t>
            </w:r>
          </w:p>
        </w:tc>
        <w:tc>
          <w:tcPr>
            <w:tcW w:w="709" w:type="dxa"/>
          </w:tcPr>
          <w:p w14:paraId="1499DE5F" w14:textId="77777777" w:rsidR="00B3328A" w:rsidRDefault="00B3328A" w:rsidP="00B3328A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2301F9">
              <w:rPr>
                <w:rFonts w:ascii="Tahoma" w:hAnsi="Tahoma" w:cs="Tahoma"/>
                <w:sz w:val="18"/>
                <w:lang w:val="en-US"/>
              </w:rPr>
              <w:t>Size</w:t>
            </w:r>
          </w:p>
          <w:p w14:paraId="713514D8" w14:textId="6DF4AEC9" w:rsidR="00B3328A" w:rsidRPr="002301F9" w:rsidRDefault="00B3328A" w:rsidP="00B3328A">
            <w:pPr>
              <w:jc w:val="center"/>
              <w:rPr>
                <w:rFonts w:ascii="Tahoma" w:hAnsi="Tahoma" w:cs="Tahoma"/>
                <w:sz w:val="18"/>
                <w:lang w:eastAsia="en-US"/>
              </w:rPr>
            </w:pPr>
            <w:r w:rsidRPr="002301F9">
              <w:rPr>
                <w:rFonts w:ascii="Tahoma" w:hAnsi="Tahoma" w:cs="Tahoma"/>
                <w:sz w:val="18"/>
              </w:rPr>
              <w:t>14</w:t>
            </w:r>
          </w:p>
        </w:tc>
        <w:tc>
          <w:tcPr>
            <w:tcW w:w="709" w:type="dxa"/>
          </w:tcPr>
          <w:p w14:paraId="5EE251C6" w14:textId="77777777" w:rsidR="00B3328A" w:rsidRDefault="00B3328A" w:rsidP="00B3328A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2301F9">
              <w:rPr>
                <w:rFonts w:ascii="Tahoma" w:hAnsi="Tahoma" w:cs="Tahoma"/>
                <w:sz w:val="18"/>
                <w:lang w:val="en-US"/>
              </w:rPr>
              <w:t>Size</w:t>
            </w:r>
          </w:p>
          <w:p w14:paraId="31FE5526" w14:textId="2B680368" w:rsidR="00B3328A" w:rsidRPr="002301F9" w:rsidRDefault="00B3328A" w:rsidP="00B3328A">
            <w:pPr>
              <w:jc w:val="center"/>
              <w:rPr>
                <w:rFonts w:ascii="Tahoma" w:hAnsi="Tahoma" w:cs="Tahoma"/>
                <w:sz w:val="18"/>
                <w:lang w:eastAsia="en-US"/>
              </w:rPr>
            </w:pPr>
            <w:r w:rsidRPr="002301F9">
              <w:rPr>
                <w:rFonts w:ascii="Tahoma" w:hAnsi="Tahoma" w:cs="Tahoma"/>
                <w:sz w:val="18"/>
              </w:rPr>
              <w:t>16</w:t>
            </w:r>
          </w:p>
        </w:tc>
        <w:tc>
          <w:tcPr>
            <w:tcW w:w="709" w:type="dxa"/>
          </w:tcPr>
          <w:p w14:paraId="50576487" w14:textId="77777777" w:rsidR="00B3328A" w:rsidRDefault="00B3328A" w:rsidP="00B3328A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2301F9">
              <w:rPr>
                <w:rFonts w:ascii="Tahoma" w:hAnsi="Tahoma" w:cs="Tahoma"/>
                <w:sz w:val="18"/>
                <w:lang w:val="en-US"/>
              </w:rPr>
              <w:t>Size</w:t>
            </w:r>
          </w:p>
          <w:p w14:paraId="22F59C1B" w14:textId="43B86E47" w:rsidR="00B3328A" w:rsidRPr="002301F9" w:rsidRDefault="00B3328A" w:rsidP="00B3328A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2301F9">
              <w:rPr>
                <w:rFonts w:ascii="Tahoma" w:hAnsi="Tahoma" w:cs="Tahoma"/>
                <w:sz w:val="18"/>
              </w:rPr>
              <w:t>1</w:t>
            </w:r>
            <w:r>
              <w:rPr>
                <w:rFonts w:ascii="Tahoma" w:hAnsi="Tahoma" w:cs="Tahoma"/>
                <w:sz w:val="18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A0024DF" w14:textId="07E74C6A" w:rsidR="00B3328A" w:rsidRPr="007117EE" w:rsidRDefault="00B3328A" w:rsidP="00B3328A">
            <w:pPr>
              <w:jc w:val="center"/>
              <w:rPr>
                <w:rFonts w:ascii="Tahoma" w:hAnsi="Tahoma" w:cs="Tahoma"/>
                <w:sz w:val="18"/>
                <w:lang w:val="en-US" w:eastAsia="en-US"/>
              </w:rPr>
            </w:pPr>
          </w:p>
        </w:tc>
      </w:tr>
      <w:tr w:rsidR="00FC392A" w:rsidRPr="002301F9" w14:paraId="5A51E4EE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4BC1C321" w14:textId="77777777" w:rsidR="00B3328A" w:rsidRDefault="00B3328A" w:rsidP="00FA3FA3">
            <w:pPr>
              <w:ind w:right="-117"/>
              <w:rPr>
                <w:rFonts w:cstheme="minorHAnsi"/>
                <w:sz w:val="20"/>
                <w:szCs w:val="20"/>
              </w:rPr>
            </w:pPr>
            <w:r w:rsidRPr="009946AD">
              <w:rPr>
                <w:rFonts w:cstheme="minorHAnsi"/>
                <w:sz w:val="20"/>
                <w:szCs w:val="20"/>
              </w:rPr>
              <w:t xml:space="preserve">Φόρμες Φούτερ σετ, ολόκληρο φερμουάρ, </w:t>
            </w:r>
          </w:p>
          <w:p w14:paraId="36ADF86F" w14:textId="6E10D847" w:rsidR="00B3328A" w:rsidRPr="009946AD" w:rsidRDefault="00B3328A" w:rsidP="00FA3FA3">
            <w:pPr>
              <w:ind w:right="-117"/>
              <w:rPr>
                <w:rFonts w:cstheme="minorHAnsi"/>
                <w:sz w:val="18"/>
                <w:szCs w:val="18"/>
              </w:rPr>
            </w:pPr>
            <w:r w:rsidRPr="009946AD">
              <w:rPr>
                <w:rFonts w:cstheme="minorHAnsi"/>
                <w:sz w:val="20"/>
                <w:szCs w:val="20"/>
              </w:rPr>
              <w:t>&amp; σήμα</w:t>
            </w:r>
          </w:p>
        </w:tc>
        <w:tc>
          <w:tcPr>
            <w:tcW w:w="993" w:type="dxa"/>
            <w:vAlign w:val="center"/>
          </w:tcPr>
          <w:p w14:paraId="7BE3D933" w14:textId="4271BC35" w:rsidR="00B3328A" w:rsidRPr="009946AD" w:rsidRDefault="00B3328A" w:rsidP="00FA3FA3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20</w:t>
            </w:r>
            <w:r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4B20821B" w14:textId="4C0F23F9" w:rsidR="00B3328A" w:rsidRPr="009946AD" w:rsidRDefault="00B3328A" w:rsidP="00FA3FA3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392C2019" w14:textId="77777777" w:rsidR="00B3328A" w:rsidRPr="009946AD" w:rsidRDefault="00B3328A" w:rsidP="00FA3FA3">
            <w:pPr>
              <w:ind w:right="-23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6CD83433" w14:textId="77777777" w:rsidR="00B3328A" w:rsidRPr="009946AD" w:rsidRDefault="00B3328A" w:rsidP="00FA3FA3">
            <w:pPr>
              <w:ind w:right="-109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3D576F8E" w14:textId="77777777" w:rsidR="00B3328A" w:rsidRPr="009946AD" w:rsidRDefault="00B3328A" w:rsidP="00FA3FA3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5E5F6B22" w14:textId="77777777" w:rsidR="00B3328A" w:rsidRPr="009946AD" w:rsidRDefault="00B3328A" w:rsidP="00FA3FA3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0D9DDB4F" w14:textId="77777777" w:rsidR="00B3328A" w:rsidRPr="009946AD" w:rsidRDefault="00B3328A" w:rsidP="00FA3FA3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7BF32503" w14:textId="326751FA" w:rsidR="00B3328A" w:rsidRPr="00D5124C" w:rsidRDefault="00FA3FA3" w:rsidP="00FA3FA3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D5124C">
              <w:rPr>
                <w:rFonts w:cstheme="minorHAnsi"/>
                <w:sz w:val="32"/>
                <w:szCs w:val="32"/>
              </w:rPr>
              <w:t>Χ</w:t>
            </w:r>
          </w:p>
        </w:tc>
        <w:tc>
          <w:tcPr>
            <w:tcW w:w="1134" w:type="dxa"/>
            <w:vAlign w:val="center"/>
          </w:tcPr>
          <w:p w14:paraId="39DFD096" w14:textId="77777777" w:rsidR="00B3328A" w:rsidRPr="009946AD" w:rsidRDefault="00B3328A" w:rsidP="00FA3FA3">
            <w:pPr>
              <w:rPr>
                <w:rFonts w:cstheme="minorHAnsi"/>
                <w:u w:val="single"/>
              </w:rPr>
            </w:pPr>
          </w:p>
        </w:tc>
      </w:tr>
      <w:tr w:rsidR="00162D86" w:rsidRPr="002301F9" w14:paraId="214CAA19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1ABB167D" w14:textId="3355B820" w:rsidR="00162D86" w:rsidRPr="009946AD" w:rsidRDefault="00162D86" w:rsidP="00162D86">
            <w:pPr>
              <w:ind w:right="-117"/>
              <w:rPr>
                <w:rFonts w:cstheme="minorHAnsi"/>
                <w:sz w:val="20"/>
                <w:szCs w:val="20"/>
              </w:rPr>
            </w:pPr>
            <w:r w:rsidRPr="009946AD">
              <w:rPr>
                <w:rFonts w:cstheme="minorHAnsi"/>
                <w:sz w:val="20"/>
                <w:szCs w:val="20"/>
              </w:rPr>
              <w:t xml:space="preserve">Φόρμες Φούτερ σετ, </w:t>
            </w:r>
            <w:r>
              <w:rPr>
                <w:rFonts w:cstheme="minorHAnsi"/>
                <w:sz w:val="20"/>
                <w:szCs w:val="20"/>
              </w:rPr>
              <w:t>μισό</w:t>
            </w:r>
            <w:r w:rsidRPr="009946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946AD">
              <w:rPr>
                <w:rFonts w:cstheme="minorHAnsi"/>
                <w:sz w:val="20"/>
                <w:szCs w:val="20"/>
              </w:rPr>
              <w:t>φερμουάρ,</w:t>
            </w:r>
            <w:r>
              <w:rPr>
                <w:rFonts w:cstheme="minorHAnsi"/>
                <w:sz w:val="20"/>
                <w:szCs w:val="20"/>
              </w:rPr>
              <w:t>σήμα</w:t>
            </w:r>
            <w:proofErr w:type="spellEnd"/>
          </w:p>
        </w:tc>
        <w:tc>
          <w:tcPr>
            <w:tcW w:w="993" w:type="dxa"/>
            <w:vAlign w:val="center"/>
          </w:tcPr>
          <w:p w14:paraId="6714E180" w14:textId="23D52003" w:rsidR="00162D86" w:rsidRPr="009946AD" w:rsidRDefault="00162D86" w:rsidP="00162D8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20</w:t>
            </w:r>
            <w:r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165A8816" w14:textId="6F10803F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A238331" w14:textId="77777777" w:rsidR="00162D86" w:rsidRPr="009946AD" w:rsidRDefault="00162D86" w:rsidP="00162D86">
            <w:pPr>
              <w:ind w:right="-23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2F6CC86B" w14:textId="77777777" w:rsidR="00162D86" w:rsidRPr="009946AD" w:rsidRDefault="00162D86" w:rsidP="00162D86">
            <w:pPr>
              <w:ind w:right="-109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7B516DA2" w14:textId="77777777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7DE7EBF7" w14:textId="77777777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45545658" w14:textId="77777777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4F81524C" w14:textId="1E43E265" w:rsidR="00162D86" w:rsidRPr="00D5124C" w:rsidRDefault="00162D86" w:rsidP="00162D86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D5124C">
              <w:rPr>
                <w:rFonts w:cstheme="minorHAnsi"/>
                <w:sz w:val="32"/>
                <w:szCs w:val="32"/>
              </w:rPr>
              <w:t>Χ</w:t>
            </w:r>
          </w:p>
        </w:tc>
        <w:tc>
          <w:tcPr>
            <w:tcW w:w="1134" w:type="dxa"/>
            <w:vAlign w:val="center"/>
          </w:tcPr>
          <w:p w14:paraId="2F3F0FC4" w14:textId="77777777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</w:tr>
      <w:tr w:rsidR="00FC392A" w:rsidRPr="002301F9" w14:paraId="188F161D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2CE80D3C" w14:textId="77777777" w:rsidR="00B3328A" w:rsidRDefault="00B3328A" w:rsidP="00FA3F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Φόρμες</w:t>
            </w:r>
            <w:r w:rsidRPr="009946AD">
              <w:rPr>
                <w:rFonts w:cstheme="minorHAnsi"/>
                <w:sz w:val="20"/>
                <w:szCs w:val="20"/>
              </w:rPr>
              <w:t xml:space="preserve"> </w:t>
            </w:r>
            <w:r w:rsidRPr="009946AD">
              <w:rPr>
                <w:rFonts w:cstheme="minorHAnsi"/>
                <w:sz w:val="20"/>
                <w:szCs w:val="20"/>
                <w:lang w:val="en-US"/>
              </w:rPr>
              <w:t>Lycra</w:t>
            </w:r>
            <w:r w:rsidRPr="009946A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σετ (στενή γραμμή), </w:t>
            </w:r>
          </w:p>
          <w:p w14:paraId="3A25DEBD" w14:textId="5D508E9D" w:rsidR="00B3328A" w:rsidRPr="009946AD" w:rsidRDefault="00B3328A" w:rsidP="00FA3FA3">
            <w:pPr>
              <w:rPr>
                <w:rFonts w:cstheme="minorHAnsi"/>
                <w:sz w:val="20"/>
                <w:szCs w:val="20"/>
              </w:rPr>
            </w:pPr>
            <w:r w:rsidRPr="009946AD">
              <w:rPr>
                <w:rFonts w:cstheme="minorHAnsi"/>
                <w:sz w:val="20"/>
                <w:szCs w:val="20"/>
              </w:rPr>
              <w:t>ολόκληρο φερμουάρ, κουκούλα &amp; σήμα</w:t>
            </w:r>
          </w:p>
        </w:tc>
        <w:tc>
          <w:tcPr>
            <w:tcW w:w="993" w:type="dxa"/>
            <w:vAlign w:val="bottom"/>
          </w:tcPr>
          <w:p w14:paraId="7539A98B" w14:textId="21AA0CBE" w:rsidR="00B3328A" w:rsidRPr="0066709A" w:rsidRDefault="00FA3FA3" w:rsidP="00FA3FA3">
            <w:pPr>
              <w:tabs>
                <w:tab w:val="left" w:pos="230"/>
              </w:tabs>
              <w:spacing w:after="120"/>
              <w:ind w:left="-257" w:right="-151" w:firstLine="7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</w:rPr>
              <w:t xml:space="preserve">  </w:t>
            </w:r>
            <w:r w:rsidR="00152BA9">
              <w:rPr>
                <w:rFonts w:cstheme="minorHAnsi"/>
              </w:rPr>
              <w:t>20</w:t>
            </w:r>
            <w:r w:rsidR="00152BA9"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59DED0D9" w14:textId="78FF78C2" w:rsidR="00B3328A" w:rsidRPr="009946AD" w:rsidRDefault="00B3328A" w:rsidP="00FA3FA3">
            <w:pPr>
              <w:spacing w:after="120"/>
              <w:ind w:left="-257" w:right="-151" w:firstLine="7"/>
              <w:jc w:val="center"/>
              <w:rPr>
                <w:rFonts w:cstheme="minorHAnsi"/>
                <w:sz w:val="32"/>
                <w:szCs w:val="32"/>
              </w:rPr>
            </w:pPr>
            <w:r w:rsidRPr="009946AD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3FF0D04" w14:textId="77777777" w:rsidR="00B3328A" w:rsidRPr="009946AD" w:rsidRDefault="00B3328A" w:rsidP="00FA3FA3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7AA339C7" w14:textId="77777777" w:rsidR="00B3328A" w:rsidRPr="009946AD" w:rsidRDefault="00B3328A" w:rsidP="00FA3FA3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62EC73A3" w14:textId="77777777" w:rsidR="00B3328A" w:rsidRPr="009946AD" w:rsidRDefault="00B3328A" w:rsidP="00FA3FA3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41D273B" w14:textId="77777777" w:rsidR="00B3328A" w:rsidRPr="009946AD" w:rsidRDefault="00B3328A" w:rsidP="00FA3FA3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0D76D54F" w14:textId="77777777" w:rsidR="00B3328A" w:rsidRPr="009946AD" w:rsidRDefault="00B3328A" w:rsidP="00FA3FA3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2E1E722" w14:textId="77777777" w:rsidR="00B3328A" w:rsidRPr="009946AD" w:rsidRDefault="00B3328A" w:rsidP="00FA3FA3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4F6CB601" w14:textId="77777777" w:rsidR="00B3328A" w:rsidRPr="009946AD" w:rsidRDefault="00B3328A" w:rsidP="00FA3FA3">
            <w:pPr>
              <w:spacing w:after="120"/>
              <w:rPr>
                <w:rFonts w:cstheme="minorHAnsi"/>
                <w:u w:val="single"/>
              </w:rPr>
            </w:pPr>
          </w:p>
        </w:tc>
      </w:tr>
      <w:tr w:rsidR="00162D86" w:rsidRPr="002301F9" w14:paraId="3A6565D9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0B8025CB" w14:textId="77777777" w:rsidR="00162D86" w:rsidRDefault="00162D86" w:rsidP="00162D86">
            <w:pPr>
              <w:ind w:right="-1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</w:t>
            </w:r>
            <w:r w:rsidRPr="009946AD">
              <w:rPr>
                <w:rFonts w:cstheme="minorHAnsi"/>
                <w:sz w:val="20"/>
                <w:szCs w:val="20"/>
              </w:rPr>
              <w:t>όρμες Βελούδο</w:t>
            </w:r>
            <w:r>
              <w:rPr>
                <w:rFonts w:cstheme="minorHAnsi"/>
                <w:sz w:val="20"/>
                <w:szCs w:val="20"/>
              </w:rPr>
              <w:t xml:space="preserve"> σετ (για κορίτσια)</w:t>
            </w:r>
          </w:p>
          <w:p w14:paraId="045DAB7D" w14:textId="4E368E59" w:rsidR="00162D86" w:rsidRPr="009946AD" w:rsidRDefault="00162D86" w:rsidP="00162D86">
            <w:pPr>
              <w:ind w:right="-117"/>
              <w:rPr>
                <w:rFonts w:cstheme="minorHAnsi"/>
                <w:sz w:val="18"/>
                <w:szCs w:val="18"/>
              </w:rPr>
            </w:pPr>
            <w:r w:rsidRPr="009946AD">
              <w:rPr>
                <w:rFonts w:cstheme="minorHAnsi"/>
                <w:sz w:val="20"/>
                <w:szCs w:val="20"/>
              </w:rPr>
              <w:t>ολόκληρο φερμουάρ, κουκούλα &amp; σήμα</w:t>
            </w:r>
          </w:p>
        </w:tc>
        <w:tc>
          <w:tcPr>
            <w:tcW w:w="993" w:type="dxa"/>
            <w:vAlign w:val="center"/>
          </w:tcPr>
          <w:p w14:paraId="2C6AB701" w14:textId="75BC792D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22.00</w:t>
            </w:r>
          </w:p>
        </w:tc>
        <w:tc>
          <w:tcPr>
            <w:tcW w:w="708" w:type="dxa"/>
            <w:vAlign w:val="center"/>
          </w:tcPr>
          <w:p w14:paraId="18888BCA" w14:textId="402A28C4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496792C2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2575F62B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3971935B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552EEBB0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0414B2C8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291B4F17" w14:textId="6A3B2BB2" w:rsidR="00162D86" w:rsidRPr="00162D86" w:rsidRDefault="00162D86" w:rsidP="00162D86">
            <w:pPr>
              <w:spacing w:after="120"/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162D86">
              <w:rPr>
                <w:rFonts w:cstheme="minorHAnsi"/>
                <w:sz w:val="32"/>
                <w:szCs w:val="32"/>
              </w:rPr>
              <w:t>Χ</w:t>
            </w:r>
          </w:p>
        </w:tc>
        <w:tc>
          <w:tcPr>
            <w:tcW w:w="1134" w:type="dxa"/>
            <w:vAlign w:val="center"/>
          </w:tcPr>
          <w:p w14:paraId="17B5F42F" w14:textId="44A87F9C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</w:p>
        </w:tc>
      </w:tr>
      <w:tr w:rsidR="00162D86" w:rsidRPr="002301F9" w14:paraId="6D0D67F4" w14:textId="77777777" w:rsidTr="002A6B6D">
        <w:trPr>
          <w:trHeight w:val="449"/>
        </w:trPr>
        <w:tc>
          <w:tcPr>
            <w:tcW w:w="3686" w:type="dxa"/>
            <w:vAlign w:val="center"/>
          </w:tcPr>
          <w:p w14:paraId="44337E9A" w14:textId="767C00C3" w:rsidR="00162D86" w:rsidRPr="009946AD" w:rsidRDefault="00162D86" w:rsidP="00162D86">
            <w:pPr>
              <w:ind w:right="-117"/>
              <w:rPr>
                <w:rFonts w:cstheme="minorHAnsi"/>
                <w:sz w:val="18"/>
                <w:szCs w:val="18"/>
              </w:rPr>
            </w:pPr>
            <w:r w:rsidRPr="009946AD">
              <w:rPr>
                <w:rFonts w:cstheme="minorHAnsi"/>
                <w:sz w:val="20"/>
                <w:szCs w:val="20"/>
              </w:rPr>
              <w:t xml:space="preserve">Παντελόνι φόρμας </w:t>
            </w:r>
            <w:proofErr w:type="spellStart"/>
            <w:r w:rsidRPr="009946AD">
              <w:rPr>
                <w:rFonts w:cstheme="minorHAnsi"/>
                <w:sz w:val="20"/>
                <w:szCs w:val="20"/>
              </w:rPr>
              <w:t>φουτερ</w:t>
            </w:r>
            <w:proofErr w:type="spellEnd"/>
          </w:p>
        </w:tc>
        <w:tc>
          <w:tcPr>
            <w:tcW w:w="993" w:type="dxa"/>
            <w:vAlign w:val="center"/>
          </w:tcPr>
          <w:p w14:paraId="0B84D02A" w14:textId="6B0F8F78" w:rsidR="00162D86" w:rsidRPr="009946AD" w:rsidRDefault="00162D86" w:rsidP="00162D8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10</w:t>
            </w:r>
            <w:r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068CB164" w14:textId="14FB6600" w:rsidR="00162D86" w:rsidRPr="009946AD" w:rsidRDefault="00162D86" w:rsidP="00162D86">
            <w:pPr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5E7DFBD4" w14:textId="63241EA7" w:rsidR="00162D86" w:rsidRPr="009946AD" w:rsidRDefault="00162D86" w:rsidP="00162D86">
            <w:pPr>
              <w:rPr>
                <w:rFonts w:cstheme="minorHAnsi"/>
                <w:u w:val="single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232DE31" w14:textId="77777777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1482C00A" w14:textId="77777777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770E08FC" w14:textId="77777777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707BA514" w14:textId="77777777" w:rsidR="00162D86" w:rsidRPr="009946AD" w:rsidRDefault="00162D86" w:rsidP="00162D86">
            <w:pPr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5278E215" w14:textId="104FD5C8" w:rsidR="00162D86" w:rsidRPr="009946AD" w:rsidRDefault="00162D86" w:rsidP="00162D86">
            <w:pPr>
              <w:jc w:val="center"/>
              <w:rPr>
                <w:rFonts w:cstheme="minorHAnsi"/>
                <w:u w:val="single"/>
              </w:rPr>
            </w:pPr>
            <w:r w:rsidRPr="00162D86">
              <w:rPr>
                <w:rFonts w:cstheme="minorHAnsi"/>
                <w:sz w:val="32"/>
                <w:szCs w:val="32"/>
              </w:rPr>
              <w:t>Χ</w:t>
            </w:r>
          </w:p>
        </w:tc>
        <w:tc>
          <w:tcPr>
            <w:tcW w:w="1134" w:type="dxa"/>
            <w:vAlign w:val="center"/>
          </w:tcPr>
          <w:p w14:paraId="0286162D" w14:textId="77777777" w:rsidR="00162D86" w:rsidRPr="009946AD" w:rsidRDefault="00162D86" w:rsidP="00162D86">
            <w:pPr>
              <w:jc w:val="center"/>
              <w:rPr>
                <w:rFonts w:cstheme="minorHAnsi"/>
                <w:u w:val="single"/>
              </w:rPr>
            </w:pPr>
          </w:p>
        </w:tc>
      </w:tr>
      <w:tr w:rsidR="00162D86" w:rsidRPr="002301F9" w14:paraId="12785774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3D8B2556" w14:textId="77777777" w:rsidR="00162D86" w:rsidRDefault="00162D86" w:rsidP="00162D86">
            <w:pPr>
              <w:ind w:right="260"/>
              <w:rPr>
                <w:rFonts w:cstheme="minorHAnsi"/>
                <w:sz w:val="20"/>
                <w:szCs w:val="20"/>
              </w:rPr>
            </w:pPr>
            <w:r w:rsidRPr="009946AD">
              <w:rPr>
                <w:rFonts w:cstheme="minorHAnsi"/>
                <w:sz w:val="20"/>
                <w:szCs w:val="20"/>
              </w:rPr>
              <w:t xml:space="preserve">Παντελόνι φόρμας </w:t>
            </w:r>
            <w:r w:rsidRPr="009946AD">
              <w:rPr>
                <w:rFonts w:cstheme="minorHAnsi"/>
                <w:sz w:val="20"/>
                <w:szCs w:val="20"/>
                <w:lang w:val="en-US"/>
              </w:rPr>
              <w:t>Lycra</w:t>
            </w:r>
          </w:p>
          <w:p w14:paraId="3659F0E8" w14:textId="6A458D1D" w:rsidR="00162D86" w:rsidRPr="009946AD" w:rsidRDefault="00162D86" w:rsidP="00162D86">
            <w:pPr>
              <w:ind w:right="2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(στενή γραμμή)</w:t>
            </w:r>
          </w:p>
        </w:tc>
        <w:tc>
          <w:tcPr>
            <w:tcW w:w="993" w:type="dxa"/>
            <w:vAlign w:val="bottom"/>
          </w:tcPr>
          <w:p w14:paraId="0DD69A3C" w14:textId="731B3031" w:rsidR="00162D86" w:rsidRPr="009946AD" w:rsidRDefault="00162D86" w:rsidP="00162D86">
            <w:pPr>
              <w:spacing w:after="12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</w:rPr>
              <w:t>10</w:t>
            </w:r>
            <w:r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337BC907" w14:textId="7BC897CB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EDBD5BB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42A325A6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07E82C6C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70FCD9E9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F40C611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62FB4EEB" w14:textId="160FA311" w:rsidR="00162D86" w:rsidRPr="009946AD" w:rsidRDefault="00162D86" w:rsidP="00162D86">
            <w:pPr>
              <w:spacing w:after="120"/>
              <w:rPr>
                <w:rFonts w:cstheme="minorHAnsi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E0F77EB" w14:textId="6F9285CE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  <w:lang w:val="en-US"/>
              </w:rPr>
            </w:pPr>
          </w:p>
        </w:tc>
      </w:tr>
      <w:tr w:rsidR="00162D86" w:rsidRPr="002301F9" w14:paraId="5A17974B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7047AD2C" w14:textId="503FAF45" w:rsidR="00162D86" w:rsidRDefault="00162D86" w:rsidP="00162D86">
            <w:pPr>
              <w:ind w:right="260"/>
              <w:rPr>
                <w:rFonts w:cstheme="minorHAnsi"/>
                <w:sz w:val="20"/>
                <w:szCs w:val="20"/>
              </w:rPr>
            </w:pPr>
            <w:r w:rsidRPr="009946AD">
              <w:rPr>
                <w:rFonts w:cstheme="minorHAnsi"/>
                <w:sz w:val="20"/>
                <w:szCs w:val="20"/>
              </w:rPr>
              <w:t>Μπλούζα άσπρη κοντό</w:t>
            </w:r>
            <w:r>
              <w:rPr>
                <w:rFonts w:cstheme="minorHAnsi"/>
                <w:sz w:val="20"/>
                <w:szCs w:val="20"/>
              </w:rPr>
              <w:t xml:space="preserve"> μανίκι </w:t>
            </w:r>
          </w:p>
          <w:p w14:paraId="7D82AF19" w14:textId="2FA88D76" w:rsidR="00162D86" w:rsidRPr="009946AD" w:rsidRDefault="00162D86" w:rsidP="00162D86">
            <w:pPr>
              <w:ind w:right="260"/>
              <w:rPr>
                <w:rFonts w:cstheme="minorHAnsi"/>
                <w:sz w:val="18"/>
                <w:szCs w:val="18"/>
              </w:rPr>
            </w:pPr>
            <w:r w:rsidRPr="009946AD">
              <w:rPr>
                <w:rFonts w:cstheme="minorHAnsi"/>
                <w:sz w:val="20"/>
                <w:szCs w:val="20"/>
              </w:rPr>
              <w:t>κολλάρο και σήμα</w:t>
            </w:r>
          </w:p>
        </w:tc>
        <w:tc>
          <w:tcPr>
            <w:tcW w:w="993" w:type="dxa"/>
            <w:vAlign w:val="center"/>
          </w:tcPr>
          <w:p w14:paraId="407EF975" w14:textId="68875975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8</w:t>
            </w:r>
            <w:r w:rsidRPr="00D1453E"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19845EE0" w14:textId="704920DF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0638768B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3F286AB1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0C91EAFC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54F0817D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9A47E3D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68BBE3B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5A0DAFA1" w14:textId="46870043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</w:p>
        </w:tc>
      </w:tr>
      <w:tr w:rsidR="00162D86" w:rsidRPr="002301F9" w14:paraId="7F003C2E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22A358F3" w14:textId="37BF942B" w:rsidR="00162D86" w:rsidRDefault="00162D86" w:rsidP="00162D86">
            <w:pPr>
              <w:ind w:right="260"/>
              <w:rPr>
                <w:rFonts w:cstheme="minorHAnsi"/>
                <w:sz w:val="20"/>
                <w:szCs w:val="20"/>
              </w:rPr>
            </w:pPr>
            <w:r w:rsidRPr="009946AD">
              <w:rPr>
                <w:rFonts w:cstheme="minorHAnsi"/>
                <w:sz w:val="20"/>
                <w:szCs w:val="20"/>
              </w:rPr>
              <w:t xml:space="preserve">Μπλούζα άσπρη </w:t>
            </w:r>
            <w:r w:rsidR="00FE01DE" w:rsidRPr="009946AD">
              <w:rPr>
                <w:rFonts w:cstheme="minorHAnsi"/>
                <w:sz w:val="20"/>
                <w:szCs w:val="20"/>
              </w:rPr>
              <w:t>μακρύ</w:t>
            </w:r>
            <w:r w:rsidR="00FE01D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E01DE" w:rsidRPr="009946AD">
              <w:rPr>
                <w:rFonts w:cstheme="minorHAnsi"/>
                <w:sz w:val="20"/>
                <w:szCs w:val="20"/>
              </w:rPr>
              <w:t>μανίκ</w:t>
            </w:r>
            <w:r w:rsidR="00FE01DE">
              <w:rPr>
                <w:rFonts w:cstheme="minorHAnsi"/>
                <w:sz w:val="20"/>
                <w:szCs w:val="20"/>
              </w:rPr>
              <w:t>ι</w:t>
            </w:r>
            <w:r w:rsidRPr="009946A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13EFFC" w14:textId="1AD2C384" w:rsidR="00162D86" w:rsidRPr="009946AD" w:rsidRDefault="00162D86" w:rsidP="00162D86">
            <w:pPr>
              <w:ind w:right="260"/>
              <w:rPr>
                <w:rFonts w:cstheme="minorHAnsi"/>
                <w:sz w:val="18"/>
                <w:szCs w:val="18"/>
              </w:rPr>
            </w:pPr>
            <w:r w:rsidRPr="009946AD">
              <w:rPr>
                <w:rFonts w:cstheme="minorHAnsi"/>
                <w:sz w:val="20"/>
                <w:szCs w:val="20"/>
              </w:rPr>
              <w:t>κολλάρο και σήμα</w:t>
            </w:r>
          </w:p>
        </w:tc>
        <w:tc>
          <w:tcPr>
            <w:tcW w:w="993" w:type="dxa"/>
            <w:vAlign w:val="center"/>
          </w:tcPr>
          <w:p w14:paraId="1EBAADB7" w14:textId="72E9FA0E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10</w:t>
            </w:r>
            <w:r w:rsidRPr="00D1453E"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55EA8B49" w14:textId="6234CD73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1EE4936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4D7B605A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112C3E54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695FE9FD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1FA08812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6C90E95C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0E5571ED" w14:textId="77777777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</w:p>
        </w:tc>
      </w:tr>
      <w:tr w:rsidR="00162D86" w:rsidRPr="002301F9" w14:paraId="53C81205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6F19A6BD" w14:textId="53549E98" w:rsidR="00162D86" w:rsidRDefault="00162D86" w:rsidP="00162D86">
            <w:pPr>
              <w:ind w:right="260"/>
              <w:rPr>
                <w:rFonts w:cstheme="minorHAnsi"/>
                <w:sz w:val="20"/>
                <w:szCs w:val="20"/>
              </w:rPr>
            </w:pPr>
            <w:r w:rsidRPr="009946AD">
              <w:rPr>
                <w:rFonts w:cstheme="minorHAnsi"/>
                <w:sz w:val="20"/>
                <w:szCs w:val="20"/>
              </w:rPr>
              <w:t>Μπλούζα άσπρη γυμναστική</w:t>
            </w:r>
            <w:r>
              <w:rPr>
                <w:rFonts w:cstheme="minorHAnsi"/>
                <w:sz w:val="20"/>
                <w:szCs w:val="20"/>
              </w:rPr>
              <w:t>ς</w:t>
            </w:r>
          </w:p>
          <w:p w14:paraId="47119B8F" w14:textId="0655FDBE" w:rsidR="00162D86" w:rsidRPr="009946AD" w:rsidRDefault="00162D86" w:rsidP="00162D86">
            <w:pPr>
              <w:ind w:right="260"/>
              <w:rPr>
                <w:rFonts w:cstheme="minorHAnsi"/>
                <w:sz w:val="18"/>
                <w:szCs w:val="18"/>
              </w:rPr>
            </w:pPr>
            <w:r w:rsidRPr="009946AD">
              <w:rPr>
                <w:rFonts w:cstheme="minorHAnsi"/>
                <w:sz w:val="20"/>
                <w:szCs w:val="20"/>
              </w:rPr>
              <w:t>κοντό</w:t>
            </w:r>
            <w:r>
              <w:rPr>
                <w:rFonts w:cstheme="minorHAnsi"/>
                <w:sz w:val="20"/>
                <w:szCs w:val="20"/>
              </w:rPr>
              <w:t xml:space="preserve"> μανίκι </w:t>
            </w:r>
          </w:p>
        </w:tc>
        <w:tc>
          <w:tcPr>
            <w:tcW w:w="993" w:type="dxa"/>
            <w:vAlign w:val="center"/>
          </w:tcPr>
          <w:p w14:paraId="73A0D58D" w14:textId="407B634F" w:rsidR="00162D86" w:rsidRPr="009946AD" w:rsidRDefault="00FE01DE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lang w:val="en-US"/>
              </w:rPr>
              <w:t>5</w:t>
            </w:r>
            <w:r w:rsidR="00162D86" w:rsidRPr="00D1453E"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098997B1" w14:textId="7AA6FF66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7E8D1380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05320A2B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6BBCC00D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4320A7E9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56D672C8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7BFE3406" w14:textId="3AD5E724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  <w:r w:rsidRPr="00162D86">
              <w:rPr>
                <w:rFonts w:cstheme="minorHAnsi"/>
                <w:sz w:val="32"/>
                <w:szCs w:val="32"/>
              </w:rPr>
              <w:t>Χ</w:t>
            </w:r>
          </w:p>
        </w:tc>
        <w:tc>
          <w:tcPr>
            <w:tcW w:w="1134" w:type="dxa"/>
            <w:vAlign w:val="center"/>
          </w:tcPr>
          <w:p w14:paraId="621ED46C" w14:textId="4421E108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</w:p>
        </w:tc>
      </w:tr>
      <w:tr w:rsidR="00162D86" w:rsidRPr="002301F9" w14:paraId="119EA30A" w14:textId="77777777" w:rsidTr="002A6B6D">
        <w:trPr>
          <w:trHeight w:val="567"/>
        </w:trPr>
        <w:tc>
          <w:tcPr>
            <w:tcW w:w="3686" w:type="dxa"/>
            <w:vAlign w:val="center"/>
          </w:tcPr>
          <w:p w14:paraId="32434D43" w14:textId="77777777" w:rsidR="00162D86" w:rsidRDefault="00162D86" w:rsidP="00162D86">
            <w:pPr>
              <w:ind w:right="260"/>
              <w:rPr>
                <w:rFonts w:cstheme="minorHAnsi"/>
                <w:sz w:val="20"/>
                <w:szCs w:val="20"/>
              </w:rPr>
            </w:pPr>
            <w:r w:rsidRPr="009946AD">
              <w:rPr>
                <w:rFonts w:cstheme="minorHAnsi"/>
                <w:sz w:val="20"/>
                <w:szCs w:val="20"/>
              </w:rPr>
              <w:t>Μπλούζα άσπρη γυμναστική</w:t>
            </w:r>
            <w:r>
              <w:rPr>
                <w:rFonts w:cstheme="minorHAnsi"/>
                <w:sz w:val="20"/>
                <w:szCs w:val="20"/>
              </w:rPr>
              <w:t xml:space="preserve">ς </w:t>
            </w:r>
          </w:p>
          <w:p w14:paraId="3D681B0A" w14:textId="2F6A6150" w:rsidR="00162D86" w:rsidRPr="00FE01DE" w:rsidRDefault="00162D86" w:rsidP="00162D86">
            <w:pPr>
              <w:ind w:right="260"/>
              <w:rPr>
                <w:rFonts w:cstheme="minorHAnsi"/>
                <w:sz w:val="18"/>
                <w:szCs w:val="18"/>
                <w:lang w:val="en-US"/>
              </w:rPr>
            </w:pPr>
            <w:r w:rsidRPr="009946AD">
              <w:rPr>
                <w:rFonts w:cstheme="minorHAnsi"/>
                <w:sz w:val="20"/>
                <w:szCs w:val="20"/>
              </w:rPr>
              <w:t>μακρύ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946AD">
              <w:rPr>
                <w:rFonts w:cstheme="minorHAnsi"/>
                <w:sz w:val="20"/>
                <w:szCs w:val="20"/>
              </w:rPr>
              <w:t>μανίκ</w:t>
            </w:r>
            <w:r>
              <w:rPr>
                <w:rFonts w:cstheme="minorHAnsi"/>
                <w:sz w:val="20"/>
                <w:szCs w:val="20"/>
              </w:rPr>
              <w:t xml:space="preserve">ι </w:t>
            </w:r>
          </w:p>
        </w:tc>
        <w:tc>
          <w:tcPr>
            <w:tcW w:w="993" w:type="dxa"/>
            <w:vAlign w:val="center"/>
          </w:tcPr>
          <w:p w14:paraId="778171E5" w14:textId="3237160F" w:rsidR="00162D86" w:rsidRPr="009946AD" w:rsidRDefault="00FE01DE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lang w:val="en-US"/>
              </w:rPr>
              <w:t>7</w:t>
            </w:r>
            <w:r w:rsidR="00162D86">
              <w:rPr>
                <w:rFonts w:cstheme="minorHAnsi"/>
                <w:lang w:val="en-US"/>
              </w:rPr>
              <w:t>.00</w:t>
            </w:r>
          </w:p>
        </w:tc>
        <w:tc>
          <w:tcPr>
            <w:tcW w:w="708" w:type="dxa"/>
            <w:vAlign w:val="center"/>
          </w:tcPr>
          <w:p w14:paraId="5DE22493" w14:textId="7C2D78D5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47A2025B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2D412691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8" w:type="dxa"/>
            <w:vAlign w:val="center"/>
          </w:tcPr>
          <w:p w14:paraId="3771436C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0F34494C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63ECB1E3" w14:textId="77777777" w:rsidR="00162D86" w:rsidRPr="009946AD" w:rsidRDefault="00162D86" w:rsidP="00162D86">
            <w:pPr>
              <w:spacing w:after="120"/>
              <w:rPr>
                <w:rFonts w:cstheme="minorHAnsi"/>
                <w:u w:val="single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0A714409" w14:textId="3B1125F2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  <w:r w:rsidRPr="00162D86">
              <w:rPr>
                <w:rFonts w:cstheme="minorHAnsi"/>
                <w:sz w:val="32"/>
                <w:szCs w:val="32"/>
              </w:rPr>
              <w:t>Χ</w:t>
            </w:r>
          </w:p>
        </w:tc>
        <w:tc>
          <w:tcPr>
            <w:tcW w:w="1134" w:type="dxa"/>
            <w:vAlign w:val="center"/>
          </w:tcPr>
          <w:p w14:paraId="364BB655" w14:textId="62C2CFD0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</w:p>
        </w:tc>
      </w:tr>
      <w:tr w:rsidR="00162D86" w:rsidRPr="002301F9" w14:paraId="07563372" w14:textId="77777777" w:rsidTr="00C4486A">
        <w:trPr>
          <w:trHeight w:val="295"/>
        </w:trPr>
        <w:tc>
          <w:tcPr>
            <w:tcW w:w="9782" w:type="dxa"/>
            <w:gridSpan w:val="9"/>
            <w:shd w:val="clear" w:color="auto" w:fill="C6D9F1" w:themeFill="text2" w:themeFillTint="33"/>
            <w:vAlign w:val="center"/>
          </w:tcPr>
          <w:p w14:paraId="46B933F0" w14:textId="1508E84F" w:rsidR="00162D86" w:rsidRPr="00FC392A" w:rsidRDefault="00162D86" w:rsidP="00162D86">
            <w:pPr>
              <w:spacing w:after="120"/>
              <w:jc w:val="right"/>
              <w:rPr>
                <w:rFonts w:cstheme="minorHAnsi"/>
                <w:b/>
                <w:bCs/>
                <w:u w:val="single"/>
              </w:rPr>
            </w:pPr>
            <w:r w:rsidRPr="00FC392A">
              <w:rPr>
                <w:rFonts w:cstheme="minorHAnsi"/>
                <w:b/>
                <w:bCs/>
                <w:u w:val="single"/>
              </w:rPr>
              <w:t xml:space="preserve">ΟΛΙΚΟ ΠΟΣΟ </w:t>
            </w:r>
          </w:p>
        </w:tc>
        <w:tc>
          <w:tcPr>
            <w:tcW w:w="1134" w:type="dxa"/>
            <w:vAlign w:val="center"/>
          </w:tcPr>
          <w:p w14:paraId="4A0A4718" w14:textId="77777777" w:rsidR="00162D86" w:rsidRPr="009946AD" w:rsidRDefault="00162D86" w:rsidP="00162D86">
            <w:pPr>
              <w:spacing w:after="120"/>
              <w:jc w:val="center"/>
              <w:rPr>
                <w:rFonts w:cstheme="minorHAnsi"/>
                <w:u w:val="single"/>
              </w:rPr>
            </w:pPr>
          </w:p>
        </w:tc>
      </w:tr>
    </w:tbl>
    <w:p w14:paraId="081C33BA" w14:textId="3A8BB9FD" w:rsidR="002262CD" w:rsidRPr="00FC392A" w:rsidRDefault="002262CD" w:rsidP="002262CD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14:paraId="762BB3C4" w14:textId="23CFFAB1" w:rsidR="00B53FE7" w:rsidRDefault="00F951FC" w:rsidP="00F951FC">
      <w:pPr>
        <w:spacing w:after="0" w:line="240" w:lineRule="auto"/>
        <w:rPr>
          <w:rFonts w:cstheme="minorHAnsi"/>
        </w:rPr>
      </w:pPr>
      <w:r w:rsidRPr="00F951FC">
        <w:rPr>
          <w:rFonts w:cstheme="minorHAnsi"/>
        </w:rPr>
        <w:t xml:space="preserve">Επισυνάπτω το ποσό των </w:t>
      </w:r>
      <w:r w:rsidR="00FC392A">
        <w:rPr>
          <w:rFonts w:cstheme="minorHAnsi"/>
        </w:rPr>
        <w:t>€</w:t>
      </w:r>
      <w:r w:rsidR="00C4486A">
        <w:rPr>
          <w:rFonts w:cstheme="minorHAnsi"/>
        </w:rPr>
        <w:t xml:space="preserve"> ________</w:t>
      </w:r>
      <w:r w:rsidRPr="00F951FC">
        <w:rPr>
          <w:rFonts w:cstheme="minorHAnsi"/>
        </w:rPr>
        <w:t xml:space="preserve"> για την παραγγελία </w:t>
      </w:r>
      <w:r w:rsidR="00FC392A">
        <w:rPr>
          <w:rFonts w:cstheme="minorHAnsi"/>
        </w:rPr>
        <w:t>μ</w:t>
      </w:r>
      <w:r w:rsidR="00B53FE7">
        <w:rPr>
          <w:rFonts w:cstheme="minorHAnsi"/>
        </w:rPr>
        <w:t xml:space="preserve">ε </w:t>
      </w:r>
      <w:r w:rsidR="00B53FE7" w:rsidRPr="00C4486A">
        <w:rPr>
          <w:rFonts w:cstheme="minorHAnsi"/>
          <w:b/>
          <w:bCs/>
        </w:rPr>
        <w:t>Μετρητ</w:t>
      </w:r>
      <w:r w:rsidR="004309DE" w:rsidRPr="00C4486A">
        <w:rPr>
          <w:rFonts w:cstheme="minorHAnsi"/>
          <w:b/>
          <w:bCs/>
        </w:rPr>
        <w:t>ά</w:t>
      </w:r>
      <w:r w:rsidR="00B53FE7" w:rsidRPr="00C4486A">
        <w:rPr>
          <w:rFonts w:cstheme="minorHAnsi"/>
          <w:b/>
          <w:bCs/>
        </w:rPr>
        <w:t xml:space="preserve"> / Μέσω </w:t>
      </w:r>
      <w:proofErr w:type="spellStart"/>
      <w:r w:rsidR="004309DE" w:rsidRPr="00C4486A">
        <w:rPr>
          <w:rFonts w:cstheme="minorHAnsi"/>
          <w:b/>
          <w:bCs/>
          <w:lang w:val="en-US"/>
        </w:rPr>
        <w:t>JCCsmart</w:t>
      </w:r>
      <w:proofErr w:type="spellEnd"/>
      <w:r w:rsidR="004309DE" w:rsidRPr="004309DE">
        <w:rPr>
          <w:rFonts w:cstheme="minorHAnsi"/>
        </w:rPr>
        <w:t xml:space="preserve"> </w:t>
      </w:r>
      <w:r w:rsidR="003C6FC9">
        <w:rPr>
          <w:rFonts w:cstheme="minorHAnsi"/>
        </w:rPr>
        <w:t xml:space="preserve"> </w:t>
      </w:r>
      <w:r w:rsidR="00C4486A">
        <w:rPr>
          <w:rFonts w:cstheme="minorHAnsi"/>
        </w:rPr>
        <w:t>(</w:t>
      </w:r>
      <w:r w:rsidR="004309DE">
        <w:rPr>
          <w:rFonts w:cstheme="minorHAnsi"/>
        </w:rPr>
        <w:t xml:space="preserve">Κυκλώστε </w:t>
      </w:r>
      <w:r w:rsidR="00C4486A">
        <w:rPr>
          <w:rFonts w:cstheme="minorHAnsi"/>
        </w:rPr>
        <w:t>ανάλογα</w:t>
      </w:r>
      <w:r w:rsidR="003C6FC9">
        <w:rPr>
          <w:rFonts w:cstheme="minorHAnsi"/>
        </w:rPr>
        <w:t>)</w:t>
      </w:r>
    </w:p>
    <w:p w14:paraId="51DFB104" w14:textId="77777777" w:rsidR="00C4486A" w:rsidRDefault="00C4486A" w:rsidP="00C4486A">
      <w:pPr>
        <w:spacing w:after="0" w:line="240" w:lineRule="auto"/>
        <w:rPr>
          <w:rFonts w:cstheme="minorHAnsi"/>
        </w:rPr>
      </w:pPr>
    </w:p>
    <w:p w14:paraId="36878F9F" w14:textId="20995CD4" w:rsidR="00C4486A" w:rsidRPr="00C4486A" w:rsidRDefault="00C4486A" w:rsidP="00C4486A">
      <w:pPr>
        <w:spacing w:after="0" w:line="240" w:lineRule="auto"/>
        <w:rPr>
          <w:rFonts w:cstheme="minorHAnsi"/>
        </w:rPr>
      </w:pPr>
      <w:r w:rsidRPr="00C4486A">
        <w:rPr>
          <w:rFonts w:cstheme="minorHAnsi"/>
        </w:rPr>
        <w:t>Όνομα Γονέα:…………………………………………………………………………………………… Τηλέφωνο:  …………………………</w:t>
      </w:r>
      <w:r>
        <w:rPr>
          <w:rFonts w:cstheme="minorHAnsi"/>
        </w:rPr>
        <w:t>………..</w:t>
      </w:r>
    </w:p>
    <w:p w14:paraId="47857018" w14:textId="77777777" w:rsidR="00C4486A" w:rsidRPr="004309DE" w:rsidRDefault="00C4486A" w:rsidP="00F951FC">
      <w:pPr>
        <w:spacing w:after="0" w:line="240" w:lineRule="auto"/>
        <w:rPr>
          <w:rFonts w:cstheme="minorHAnsi"/>
        </w:rPr>
      </w:pPr>
    </w:p>
    <w:p w14:paraId="6A427878" w14:textId="3ED971BA" w:rsidR="007C3B0D" w:rsidRPr="00F951FC" w:rsidRDefault="00F951FC" w:rsidP="002A6B6D">
      <w:pPr>
        <w:spacing w:after="0" w:line="240" w:lineRule="auto"/>
        <w:rPr>
          <w:rFonts w:cstheme="minorHAnsi"/>
        </w:rPr>
      </w:pPr>
      <w:r>
        <w:rPr>
          <w:rFonts w:cstheme="minorHAnsi"/>
        </w:rPr>
        <w:t>Υπογραφή γονιού:  ……………………………………………….…</w:t>
      </w:r>
      <w:r w:rsidR="00C33B9E" w:rsidRPr="00B53FE7">
        <w:rPr>
          <w:rFonts w:cstheme="minorHAnsi"/>
        </w:rPr>
        <w:t xml:space="preserve">         </w:t>
      </w:r>
      <w:r w:rsidR="00C4486A">
        <w:rPr>
          <w:rFonts w:cstheme="minorHAnsi"/>
        </w:rPr>
        <w:t>Ημερομηνία:  ………………………………………………………….</w:t>
      </w:r>
      <w:r w:rsidR="00E26DA2">
        <w:rPr>
          <w:rFonts w:cstheme="minorHAnsi"/>
        </w:rPr>
        <w:t xml:space="preserve">  </w:t>
      </w:r>
    </w:p>
    <w:sectPr w:rsidR="007C3B0D" w:rsidRPr="00F951FC" w:rsidSect="00B3328A">
      <w:pgSz w:w="11906" w:h="16838"/>
      <w:pgMar w:top="426" w:right="84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474E"/>
    <w:multiLevelType w:val="hybridMultilevel"/>
    <w:tmpl w:val="193A0F20"/>
    <w:lvl w:ilvl="0" w:tplc="569E713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B3EDB"/>
    <w:multiLevelType w:val="hybridMultilevel"/>
    <w:tmpl w:val="DC5A033A"/>
    <w:lvl w:ilvl="0" w:tplc="D4BCC0E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90445">
    <w:abstractNumId w:val="0"/>
  </w:num>
  <w:num w:numId="2" w16cid:durableId="131722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E6"/>
    <w:rsid w:val="00000EC0"/>
    <w:rsid w:val="0000115E"/>
    <w:rsid w:val="00007D03"/>
    <w:rsid w:val="000109A6"/>
    <w:rsid w:val="00023311"/>
    <w:rsid w:val="00023C01"/>
    <w:rsid w:val="000707AD"/>
    <w:rsid w:val="000740F9"/>
    <w:rsid w:val="000A3C4F"/>
    <w:rsid w:val="000B3451"/>
    <w:rsid w:val="000F2FEF"/>
    <w:rsid w:val="001021A0"/>
    <w:rsid w:val="00115448"/>
    <w:rsid w:val="001229CA"/>
    <w:rsid w:val="00130926"/>
    <w:rsid w:val="00144F77"/>
    <w:rsid w:val="001518FC"/>
    <w:rsid w:val="00152BA9"/>
    <w:rsid w:val="0015534F"/>
    <w:rsid w:val="00162D86"/>
    <w:rsid w:val="001917D2"/>
    <w:rsid w:val="001B276B"/>
    <w:rsid w:val="001B2CAC"/>
    <w:rsid w:val="001B6458"/>
    <w:rsid w:val="001B750E"/>
    <w:rsid w:val="001C1E56"/>
    <w:rsid w:val="001D1FEC"/>
    <w:rsid w:val="001E3AAC"/>
    <w:rsid w:val="001F5D87"/>
    <w:rsid w:val="00205C33"/>
    <w:rsid w:val="00220288"/>
    <w:rsid w:val="00225EB0"/>
    <w:rsid w:val="002262CD"/>
    <w:rsid w:val="00233ECC"/>
    <w:rsid w:val="002406F2"/>
    <w:rsid w:val="00256926"/>
    <w:rsid w:val="00261B30"/>
    <w:rsid w:val="00270F5E"/>
    <w:rsid w:val="00287BEF"/>
    <w:rsid w:val="002A6B6D"/>
    <w:rsid w:val="002B219B"/>
    <w:rsid w:val="002C7F21"/>
    <w:rsid w:val="002D6B75"/>
    <w:rsid w:val="002F463E"/>
    <w:rsid w:val="00317D5E"/>
    <w:rsid w:val="00323FC8"/>
    <w:rsid w:val="003406CA"/>
    <w:rsid w:val="0035080D"/>
    <w:rsid w:val="00370A0A"/>
    <w:rsid w:val="00371818"/>
    <w:rsid w:val="00385DEF"/>
    <w:rsid w:val="003B62C0"/>
    <w:rsid w:val="003C6FC9"/>
    <w:rsid w:val="003F1145"/>
    <w:rsid w:val="00420422"/>
    <w:rsid w:val="004309DE"/>
    <w:rsid w:val="004431AC"/>
    <w:rsid w:val="00453D1D"/>
    <w:rsid w:val="0045544A"/>
    <w:rsid w:val="004A408A"/>
    <w:rsid w:val="004B6908"/>
    <w:rsid w:val="004E15A8"/>
    <w:rsid w:val="00501A9D"/>
    <w:rsid w:val="00530B6C"/>
    <w:rsid w:val="0055299D"/>
    <w:rsid w:val="00553D29"/>
    <w:rsid w:val="005652CD"/>
    <w:rsid w:val="00567F6A"/>
    <w:rsid w:val="005805C5"/>
    <w:rsid w:val="00595E58"/>
    <w:rsid w:val="005B0316"/>
    <w:rsid w:val="005B7C89"/>
    <w:rsid w:val="005D57B1"/>
    <w:rsid w:val="006043D2"/>
    <w:rsid w:val="00643B39"/>
    <w:rsid w:val="0065010E"/>
    <w:rsid w:val="006637CD"/>
    <w:rsid w:val="0066709A"/>
    <w:rsid w:val="006726CE"/>
    <w:rsid w:val="00675C04"/>
    <w:rsid w:val="00682E86"/>
    <w:rsid w:val="006A7416"/>
    <w:rsid w:val="006D43E7"/>
    <w:rsid w:val="006E7DE4"/>
    <w:rsid w:val="007035E3"/>
    <w:rsid w:val="007071A9"/>
    <w:rsid w:val="007117EE"/>
    <w:rsid w:val="0071555B"/>
    <w:rsid w:val="00716DF0"/>
    <w:rsid w:val="00717120"/>
    <w:rsid w:val="00723611"/>
    <w:rsid w:val="00723922"/>
    <w:rsid w:val="007272D7"/>
    <w:rsid w:val="007345D1"/>
    <w:rsid w:val="00741F4B"/>
    <w:rsid w:val="007508A0"/>
    <w:rsid w:val="0075430E"/>
    <w:rsid w:val="007602FD"/>
    <w:rsid w:val="00766FD3"/>
    <w:rsid w:val="00780897"/>
    <w:rsid w:val="00785CD9"/>
    <w:rsid w:val="00790850"/>
    <w:rsid w:val="007A48A6"/>
    <w:rsid w:val="007C3B0D"/>
    <w:rsid w:val="007C792D"/>
    <w:rsid w:val="007D676E"/>
    <w:rsid w:val="007E1EB7"/>
    <w:rsid w:val="007F74A4"/>
    <w:rsid w:val="0081538B"/>
    <w:rsid w:val="00824C94"/>
    <w:rsid w:val="00851427"/>
    <w:rsid w:val="008675B6"/>
    <w:rsid w:val="008D4BB6"/>
    <w:rsid w:val="009176CA"/>
    <w:rsid w:val="00920954"/>
    <w:rsid w:val="00926015"/>
    <w:rsid w:val="009332BF"/>
    <w:rsid w:val="00990E45"/>
    <w:rsid w:val="009946AD"/>
    <w:rsid w:val="009B7ADD"/>
    <w:rsid w:val="009D47FD"/>
    <w:rsid w:val="009D5C24"/>
    <w:rsid w:val="009E111B"/>
    <w:rsid w:val="00A00A8C"/>
    <w:rsid w:val="00A810C9"/>
    <w:rsid w:val="00A9277F"/>
    <w:rsid w:val="00AF1EBB"/>
    <w:rsid w:val="00B062E6"/>
    <w:rsid w:val="00B3328A"/>
    <w:rsid w:val="00B40468"/>
    <w:rsid w:val="00B53FE7"/>
    <w:rsid w:val="00B8241E"/>
    <w:rsid w:val="00B92DD0"/>
    <w:rsid w:val="00BA21BB"/>
    <w:rsid w:val="00BB4DCF"/>
    <w:rsid w:val="00BB6A8F"/>
    <w:rsid w:val="00BD7DD3"/>
    <w:rsid w:val="00C0547C"/>
    <w:rsid w:val="00C11984"/>
    <w:rsid w:val="00C158ED"/>
    <w:rsid w:val="00C27F48"/>
    <w:rsid w:val="00C33B9E"/>
    <w:rsid w:val="00C4486A"/>
    <w:rsid w:val="00C51BB7"/>
    <w:rsid w:val="00C6621E"/>
    <w:rsid w:val="00C67FA2"/>
    <w:rsid w:val="00C90EA1"/>
    <w:rsid w:val="00C90FF9"/>
    <w:rsid w:val="00CB0914"/>
    <w:rsid w:val="00CB5A46"/>
    <w:rsid w:val="00CD64AA"/>
    <w:rsid w:val="00CE5399"/>
    <w:rsid w:val="00D024EF"/>
    <w:rsid w:val="00D12B8A"/>
    <w:rsid w:val="00D509BE"/>
    <w:rsid w:val="00D5124C"/>
    <w:rsid w:val="00D54590"/>
    <w:rsid w:val="00D9736D"/>
    <w:rsid w:val="00DA50BA"/>
    <w:rsid w:val="00DC6FD9"/>
    <w:rsid w:val="00DC75F2"/>
    <w:rsid w:val="00DD060C"/>
    <w:rsid w:val="00DD32D3"/>
    <w:rsid w:val="00DE667A"/>
    <w:rsid w:val="00DE69FA"/>
    <w:rsid w:val="00DF1C9C"/>
    <w:rsid w:val="00E05D8F"/>
    <w:rsid w:val="00E26A2E"/>
    <w:rsid w:val="00E26A83"/>
    <w:rsid w:val="00E26DA2"/>
    <w:rsid w:val="00E403B1"/>
    <w:rsid w:val="00E42A99"/>
    <w:rsid w:val="00E54788"/>
    <w:rsid w:val="00E6163B"/>
    <w:rsid w:val="00E810D7"/>
    <w:rsid w:val="00E90EEF"/>
    <w:rsid w:val="00E90FB9"/>
    <w:rsid w:val="00E955F6"/>
    <w:rsid w:val="00ED7D3B"/>
    <w:rsid w:val="00F379B2"/>
    <w:rsid w:val="00F525FA"/>
    <w:rsid w:val="00F82032"/>
    <w:rsid w:val="00F951FC"/>
    <w:rsid w:val="00FA161C"/>
    <w:rsid w:val="00FA3CB6"/>
    <w:rsid w:val="00FA3FA3"/>
    <w:rsid w:val="00FB2E05"/>
    <w:rsid w:val="00FC392A"/>
    <w:rsid w:val="00FC6634"/>
    <w:rsid w:val="00FD6B3D"/>
    <w:rsid w:val="00FE01DE"/>
    <w:rsid w:val="00FE30AE"/>
    <w:rsid w:val="00FE4125"/>
    <w:rsid w:val="00FE47CE"/>
    <w:rsid w:val="00FE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C84D"/>
  <w15:docId w15:val="{44C01E9A-A7E9-4475-9FA9-834681A3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B7AA-6D75-41F9-972C-E7A62342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865366  MARIA  PAFITI</cp:lastModifiedBy>
  <cp:revision>19</cp:revision>
  <cp:lastPrinted>2025-10-02T06:51:00Z</cp:lastPrinted>
  <dcterms:created xsi:type="dcterms:W3CDTF">2024-10-01T19:02:00Z</dcterms:created>
  <dcterms:modified xsi:type="dcterms:W3CDTF">2025-10-02T08:03:00Z</dcterms:modified>
</cp:coreProperties>
</file>